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00CA1E" w14:textId="77777777" w:rsidR="000B7B73" w:rsidRPr="000B7B73" w:rsidRDefault="000B7B73" w:rsidP="000B7B73">
      <w:pPr>
        <w:jc w:val="center"/>
        <w:rPr>
          <w:rFonts w:ascii="Arial" w:hAnsi="Arial" w:cs="Arial"/>
          <w:b/>
          <w:sz w:val="40"/>
          <w:szCs w:val="40"/>
        </w:rPr>
      </w:pPr>
      <w:r w:rsidRPr="000B7B73">
        <w:rPr>
          <w:rFonts w:ascii="Arial" w:hAnsi="Arial" w:cs="Arial"/>
          <w:b/>
          <w:sz w:val="40"/>
          <w:szCs w:val="40"/>
        </w:rPr>
        <w:t>INNOVATION MTBIKE SECONDA EDIZIONE:</w:t>
      </w:r>
    </w:p>
    <w:p w14:paraId="1156C442" w14:textId="2143E92A" w:rsidR="000B7B73" w:rsidRPr="000B7B73" w:rsidRDefault="000B7B73" w:rsidP="000B7B73">
      <w:pPr>
        <w:jc w:val="center"/>
        <w:rPr>
          <w:rFonts w:ascii="Arial" w:hAnsi="Arial" w:cs="Arial"/>
          <w:b/>
          <w:sz w:val="40"/>
          <w:szCs w:val="40"/>
        </w:rPr>
      </w:pPr>
      <w:r w:rsidRPr="000B7B73">
        <w:rPr>
          <w:rFonts w:ascii="Arial" w:hAnsi="Arial" w:cs="Arial"/>
          <w:b/>
          <w:sz w:val="40"/>
          <w:szCs w:val="40"/>
        </w:rPr>
        <w:t xml:space="preserve">DUE GIORNI DI SFIDE PROMOSSE </w:t>
      </w:r>
      <w:r w:rsidR="00326FD8">
        <w:rPr>
          <w:rFonts w:ascii="Arial" w:hAnsi="Arial" w:cs="Arial"/>
          <w:b/>
          <w:sz w:val="40"/>
          <w:szCs w:val="40"/>
        </w:rPr>
        <w:br/>
      </w:r>
      <w:r w:rsidRPr="000B7B73">
        <w:rPr>
          <w:rFonts w:ascii="Arial" w:hAnsi="Arial" w:cs="Arial"/>
          <w:b/>
          <w:sz w:val="40"/>
          <w:szCs w:val="40"/>
        </w:rPr>
        <w:t xml:space="preserve">DA CONFINDUSTRIA BERGAMO </w:t>
      </w:r>
      <w:r w:rsidR="00326FD8">
        <w:rPr>
          <w:rFonts w:ascii="Arial" w:hAnsi="Arial" w:cs="Arial"/>
          <w:b/>
          <w:sz w:val="40"/>
          <w:szCs w:val="40"/>
        </w:rPr>
        <w:br/>
        <w:t xml:space="preserve">AL </w:t>
      </w:r>
      <w:r w:rsidRPr="000B7B73">
        <w:rPr>
          <w:rFonts w:ascii="Arial" w:hAnsi="Arial" w:cs="Arial"/>
          <w:b/>
          <w:sz w:val="40"/>
          <w:szCs w:val="40"/>
        </w:rPr>
        <w:t>KILOMETRO ROSSO</w:t>
      </w:r>
    </w:p>
    <w:p w14:paraId="48B3C5E8" w14:textId="77777777" w:rsidR="000B7B73" w:rsidRPr="000B7B73" w:rsidRDefault="000B7B73" w:rsidP="000B7B73">
      <w:pPr>
        <w:jc w:val="center"/>
        <w:rPr>
          <w:rFonts w:ascii="Arial" w:hAnsi="Arial" w:cs="Arial"/>
          <w:i/>
          <w:sz w:val="40"/>
          <w:szCs w:val="40"/>
        </w:rPr>
      </w:pPr>
      <w:r w:rsidRPr="000B7B73">
        <w:rPr>
          <w:rFonts w:ascii="Arial" w:hAnsi="Arial" w:cs="Arial"/>
          <w:i/>
          <w:sz w:val="40"/>
          <w:szCs w:val="40"/>
        </w:rPr>
        <w:t>Il 12 e 13 ottobre torna l’evento che vede protagonisti imprenditori e atleti della categoria giovanissimi</w:t>
      </w:r>
    </w:p>
    <w:p w14:paraId="68A42FD1" w14:textId="77777777" w:rsidR="000B7B73" w:rsidRDefault="000B7B73" w:rsidP="000B7B73">
      <w:pPr>
        <w:rPr>
          <w:rFonts w:ascii="Arial" w:hAnsi="Arial" w:cs="Arial"/>
          <w:sz w:val="24"/>
          <w:szCs w:val="24"/>
        </w:rPr>
      </w:pPr>
    </w:p>
    <w:p w14:paraId="5765530B" w14:textId="6A7A15D3" w:rsidR="000B7B73" w:rsidRPr="000B7B73" w:rsidRDefault="000B7B73" w:rsidP="000B7B73">
      <w:pPr>
        <w:rPr>
          <w:rFonts w:ascii="Arial" w:hAnsi="Arial" w:cs="Arial"/>
          <w:sz w:val="24"/>
          <w:szCs w:val="24"/>
        </w:rPr>
      </w:pPr>
      <w:r w:rsidRPr="000B7B73">
        <w:rPr>
          <w:rFonts w:ascii="Arial" w:hAnsi="Arial" w:cs="Arial"/>
          <w:sz w:val="24"/>
          <w:szCs w:val="24"/>
        </w:rPr>
        <w:t xml:space="preserve">Bergamo, 8 ottobre 2024. Un fine settimana dedicato al settore bike, con eventi riservati agli imprenditori e ai giovanissimi, maschi e femmine, impegnati a pedalare lungo un percorso allestito all’interno del suggestivo parco del </w:t>
      </w:r>
      <w:r w:rsidRPr="000B7B73">
        <w:rPr>
          <w:rFonts w:ascii="Arial" w:hAnsi="Arial" w:cs="Arial"/>
          <w:b/>
          <w:sz w:val="24"/>
          <w:szCs w:val="24"/>
        </w:rPr>
        <w:t xml:space="preserve">Kilometro Rosso Innovation </w:t>
      </w:r>
      <w:proofErr w:type="spellStart"/>
      <w:r w:rsidRPr="000B7B73">
        <w:rPr>
          <w:rFonts w:ascii="Arial" w:hAnsi="Arial" w:cs="Arial"/>
          <w:b/>
          <w:sz w:val="24"/>
          <w:szCs w:val="24"/>
        </w:rPr>
        <w:t>District</w:t>
      </w:r>
      <w:proofErr w:type="spellEnd"/>
      <w:r w:rsidRPr="000B7B73">
        <w:rPr>
          <w:rFonts w:ascii="Arial" w:hAnsi="Arial" w:cs="Arial"/>
          <w:b/>
          <w:sz w:val="24"/>
          <w:szCs w:val="24"/>
        </w:rPr>
        <w:t xml:space="preserve"> di Bergamo</w:t>
      </w:r>
      <w:r w:rsidRPr="000B7B73">
        <w:rPr>
          <w:rFonts w:ascii="Arial" w:hAnsi="Arial" w:cs="Arial"/>
          <w:sz w:val="24"/>
          <w:szCs w:val="24"/>
        </w:rPr>
        <w:t xml:space="preserve">, il polo privato dell’innovazione leader in Europa. </w:t>
      </w:r>
    </w:p>
    <w:p w14:paraId="6FFAD318" w14:textId="1024870C" w:rsidR="000B7B73" w:rsidRPr="000B7B73" w:rsidRDefault="000B7B73" w:rsidP="000B7B73">
      <w:pPr>
        <w:rPr>
          <w:rFonts w:ascii="Arial" w:hAnsi="Arial" w:cs="Arial"/>
          <w:sz w:val="24"/>
          <w:szCs w:val="24"/>
        </w:rPr>
      </w:pPr>
      <w:r w:rsidRPr="000B7B73">
        <w:rPr>
          <w:rFonts w:ascii="Arial" w:hAnsi="Arial" w:cs="Arial"/>
          <w:sz w:val="24"/>
          <w:szCs w:val="24"/>
        </w:rPr>
        <w:t xml:space="preserve">Torna per il secondo anno consecutivo </w:t>
      </w:r>
      <w:r w:rsidRPr="000B7B73">
        <w:rPr>
          <w:rFonts w:ascii="Arial" w:hAnsi="Arial" w:cs="Arial"/>
          <w:b/>
          <w:sz w:val="24"/>
          <w:szCs w:val="24"/>
        </w:rPr>
        <w:t xml:space="preserve">“Innovation </w:t>
      </w:r>
      <w:proofErr w:type="spellStart"/>
      <w:r w:rsidRPr="000B7B73">
        <w:rPr>
          <w:rFonts w:ascii="Arial" w:hAnsi="Arial" w:cs="Arial"/>
          <w:b/>
          <w:sz w:val="24"/>
          <w:szCs w:val="24"/>
        </w:rPr>
        <w:t>MtBike</w:t>
      </w:r>
      <w:proofErr w:type="spellEnd"/>
      <w:r w:rsidRPr="000B7B73">
        <w:rPr>
          <w:rFonts w:ascii="Arial" w:hAnsi="Arial" w:cs="Arial"/>
          <w:b/>
          <w:sz w:val="24"/>
          <w:szCs w:val="24"/>
        </w:rPr>
        <w:t>”</w:t>
      </w:r>
      <w:r w:rsidRPr="000B7B73">
        <w:rPr>
          <w:rFonts w:ascii="Arial" w:hAnsi="Arial" w:cs="Arial"/>
          <w:sz w:val="24"/>
          <w:szCs w:val="24"/>
        </w:rPr>
        <w:t xml:space="preserve">, l’evento promosso da </w:t>
      </w:r>
      <w:r w:rsidRPr="000B7B73">
        <w:rPr>
          <w:rFonts w:ascii="Arial" w:hAnsi="Arial" w:cs="Arial"/>
          <w:b/>
          <w:sz w:val="24"/>
          <w:szCs w:val="24"/>
        </w:rPr>
        <w:t>Confindustria Bergamo</w:t>
      </w:r>
      <w:r w:rsidRPr="000B7B73">
        <w:rPr>
          <w:rFonts w:ascii="Arial" w:hAnsi="Arial" w:cs="Arial"/>
          <w:sz w:val="24"/>
          <w:szCs w:val="24"/>
        </w:rPr>
        <w:t xml:space="preserve"> e organizzato da </w:t>
      </w:r>
      <w:proofErr w:type="spellStart"/>
      <w:r w:rsidRPr="000B7B73">
        <w:rPr>
          <w:rFonts w:ascii="Arial" w:hAnsi="Arial" w:cs="Arial"/>
          <w:b/>
          <w:sz w:val="24"/>
          <w:szCs w:val="24"/>
        </w:rPr>
        <w:t>Map</w:t>
      </w:r>
      <w:proofErr w:type="spellEnd"/>
      <w:r w:rsidRPr="000B7B73">
        <w:rPr>
          <w:rFonts w:ascii="Arial" w:hAnsi="Arial" w:cs="Arial"/>
          <w:b/>
          <w:sz w:val="24"/>
          <w:szCs w:val="24"/>
        </w:rPr>
        <w:t xml:space="preserve"> Comunicazione</w:t>
      </w:r>
      <w:r w:rsidRPr="000B7B73">
        <w:rPr>
          <w:rFonts w:ascii="Arial" w:hAnsi="Arial" w:cs="Arial"/>
          <w:sz w:val="24"/>
          <w:szCs w:val="24"/>
        </w:rPr>
        <w:t xml:space="preserve"> e </w:t>
      </w:r>
      <w:r w:rsidRPr="000B7B73">
        <w:rPr>
          <w:rFonts w:ascii="Arial" w:hAnsi="Arial" w:cs="Arial"/>
          <w:b/>
          <w:sz w:val="24"/>
          <w:szCs w:val="24"/>
        </w:rPr>
        <w:t>Vanotti Cycling Team</w:t>
      </w:r>
      <w:r w:rsidRPr="000B7B73">
        <w:rPr>
          <w:rFonts w:ascii="Arial" w:hAnsi="Arial" w:cs="Arial"/>
          <w:sz w:val="24"/>
          <w:szCs w:val="24"/>
        </w:rPr>
        <w:t xml:space="preserve">, la squadra dell’ex ciclista professionista bergamasco Alessandro Vanotti. </w:t>
      </w:r>
      <w:r w:rsidR="00A95933">
        <w:rPr>
          <w:rFonts w:ascii="Arial" w:hAnsi="Arial" w:cs="Arial"/>
          <w:sz w:val="24"/>
          <w:szCs w:val="24"/>
        </w:rPr>
        <w:t xml:space="preserve">Circa 300 i giovanissimi iscritti. </w:t>
      </w:r>
    </w:p>
    <w:p w14:paraId="69F49B24" w14:textId="77777777" w:rsidR="000B7B73" w:rsidRPr="000B7B73" w:rsidRDefault="000B7B73" w:rsidP="000B7B73">
      <w:pPr>
        <w:rPr>
          <w:rFonts w:ascii="Arial" w:hAnsi="Arial" w:cs="Arial"/>
          <w:sz w:val="24"/>
          <w:szCs w:val="24"/>
        </w:rPr>
      </w:pPr>
      <w:r w:rsidRPr="000B7B73">
        <w:rPr>
          <w:rFonts w:ascii="Arial" w:hAnsi="Arial" w:cs="Arial"/>
          <w:sz w:val="24"/>
          <w:szCs w:val="24"/>
        </w:rPr>
        <w:t>Una due giorni di sport, divertimento e condivisione: un’occasione per valorizzare il ruolo dello sport come leva di crescita personale e professionale, oltre che come ideale contesto per sviluppare relazioni e networking.</w:t>
      </w:r>
    </w:p>
    <w:p w14:paraId="17412B57" w14:textId="77777777" w:rsidR="000B7B73" w:rsidRPr="000B7B73" w:rsidRDefault="000B7B73" w:rsidP="000B7B73">
      <w:pPr>
        <w:rPr>
          <w:rFonts w:ascii="Arial" w:hAnsi="Arial" w:cs="Arial"/>
          <w:sz w:val="24"/>
          <w:szCs w:val="24"/>
        </w:rPr>
      </w:pPr>
      <w:r w:rsidRPr="000B7B73">
        <w:rPr>
          <w:rFonts w:ascii="Arial" w:hAnsi="Arial" w:cs="Arial"/>
          <w:b/>
          <w:sz w:val="24"/>
          <w:szCs w:val="24"/>
        </w:rPr>
        <w:t xml:space="preserve">Sabato 12 ottobre, </w:t>
      </w:r>
      <w:r w:rsidRPr="000B7B73">
        <w:rPr>
          <w:rFonts w:ascii="Arial" w:hAnsi="Arial" w:cs="Arial"/>
          <w:bCs/>
          <w:sz w:val="24"/>
          <w:szCs w:val="24"/>
        </w:rPr>
        <w:t>a partire dalle 9.30 (accoglienza e accredito a partire dalle 8.30)</w:t>
      </w:r>
      <w:r w:rsidRPr="000B7B73">
        <w:rPr>
          <w:rFonts w:ascii="Arial" w:hAnsi="Arial" w:cs="Arial"/>
          <w:sz w:val="24"/>
          <w:szCs w:val="24"/>
        </w:rPr>
        <w:t xml:space="preserve"> </w:t>
      </w:r>
      <w:r w:rsidRPr="000B7B73">
        <w:rPr>
          <w:rFonts w:ascii="Arial" w:hAnsi="Arial" w:cs="Arial"/>
          <w:b/>
          <w:sz w:val="24"/>
          <w:szCs w:val="24"/>
        </w:rPr>
        <w:t>si sfideranno gli imprenditori</w:t>
      </w:r>
      <w:r w:rsidRPr="000B7B73">
        <w:rPr>
          <w:rFonts w:ascii="Arial" w:hAnsi="Arial" w:cs="Arial"/>
          <w:sz w:val="24"/>
          <w:szCs w:val="24"/>
        </w:rPr>
        <w:t xml:space="preserve">, in sella a mountain bike tradizionali o elettriche, in una gara non competitiva. Il percorso è adatto a tutti e ognuno potrà affrontarlo con il proprio ritmo: i ciclisti più esperti spingendo sui pedali ed effettuando più giri del circuito, quelli meno avvezzi alle due ruote potranno tenere un’andatura più tranquilla, divertendosi tra i sentieri ricavati all’interno del parco. </w:t>
      </w:r>
    </w:p>
    <w:p w14:paraId="3C891EF6" w14:textId="77777777" w:rsidR="000B7B73" w:rsidRPr="000B7B73" w:rsidRDefault="000B7B73" w:rsidP="000B7B73">
      <w:pPr>
        <w:rPr>
          <w:rFonts w:ascii="Arial" w:hAnsi="Arial" w:cs="Arial"/>
          <w:sz w:val="24"/>
          <w:szCs w:val="24"/>
        </w:rPr>
      </w:pPr>
      <w:r w:rsidRPr="000B7B73">
        <w:rPr>
          <w:rFonts w:ascii="Arial" w:hAnsi="Arial" w:cs="Arial"/>
          <w:sz w:val="24"/>
          <w:szCs w:val="24"/>
        </w:rPr>
        <w:t xml:space="preserve">Nel pomeriggio la sfida si farà seria, con la gara competitiva </w:t>
      </w:r>
      <w:r w:rsidRPr="000B7B73">
        <w:rPr>
          <w:rFonts w:ascii="Arial" w:hAnsi="Arial" w:cs="Arial"/>
          <w:b/>
          <w:sz w:val="24"/>
          <w:szCs w:val="24"/>
        </w:rPr>
        <w:t>Primi Sprint Strada</w:t>
      </w:r>
      <w:r w:rsidRPr="000B7B73">
        <w:rPr>
          <w:rFonts w:ascii="Arial" w:hAnsi="Arial" w:cs="Arial"/>
          <w:sz w:val="24"/>
          <w:szCs w:val="24"/>
        </w:rPr>
        <w:t xml:space="preserve">. Il ritrovo è fissato alle 13.30, l’inizio della gara alle 15. I protagonisti saranno le cicliste e i ciclisti della </w:t>
      </w:r>
      <w:r w:rsidRPr="000B7B73">
        <w:rPr>
          <w:rFonts w:ascii="Arial" w:hAnsi="Arial" w:cs="Arial"/>
          <w:b/>
          <w:sz w:val="24"/>
          <w:szCs w:val="24"/>
        </w:rPr>
        <w:t>categoria giovanissimi</w:t>
      </w:r>
      <w:r w:rsidRPr="000B7B73">
        <w:rPr>
          <w:rFonts w:ascii="Arial" w:hAnsi="Arial" w:cs="Arial"/>
          <w:sz w:val="24"/>
          <w:szCs w:val="24"/>
        </w:rPr>
        <w:t xml:space="preserve"> FC1, G1, G2, G3, G4, G5 e G6. </w:t>
      </w:r>
    </w:p>
    <w:p w14:paraId="00FA78FE" w14:textId="77777777" w:rsidR="000B7B73" w:rsidRPr="000B7B73" w:rsidRDefault="000B7B73" w:rsidP="000B7B73">
      <w:pPr>
        <w:rPr>
          <w:rFonts w:ascii="Arial" w:hAnsi="Arial" w:cs="Arial"/>
          <w:sz w:val="24"/>
          <w:szCs w:val="24"/>
        </w:rPr>
      </w:pPr>
      <w:r w:rsidRPr="000B7B73">
        <w:rPr>
          <w:rFonts w:ascii="Arial" w:hAnsi="Arial" w:cs="Arial"/>
          <w:b/>
          <w:sz w:val="24"/>
          <w:szCs w:val="24"/>
        </w:rPr>
        <w:t>Domenica 13 ottobre</w:t>
      </w:r>
      <w:r w:rsidRPr="000B7B73">
        <w:rPr>
          <w:rFonts w:ascii="Arial" w:hAnsi="Arial" w:cs="Arial"/>
          <w:sz w:val="24"/>
          <w:szCs w:val="24"/>
        </w:rPr>
        <w:t xml:space="preserve"> sarà una grande giornata di competizioni: ritrovo alle 7.30 con inizio </w:t>
      </w:r>
      <w:r w:rsidRPr="000B7B73">
        <w:rPr>
          <w:rFonts w:ascii="Arial" w:hAnsi="Arial" w:cs="Arial"/>
          <w:b/>
          <w:sz w:val="24"/>
          <w:szCs w:val="24"/>
        </w:rPr>
        <w:t>gara di mountain bike delle categorie giovanissimi</w:t>
      </w:r>
      <w:r w:rsidRPr="000B7B73">
        <w:rPr>
          <w:rFonts w:ascii="Arial" w:hAnsi="Arial" w:cs="Arial"/>
          <w:sz w:val="24"/>
          <w:szCs w:val="24"/>
        </w:rPr>
        <w:t xml:space="preserve"> alle 9. In programma l’ultima prova del </w:t>
      </w:r>
      <w:r w:rsidRPr="000B7B73">
        <w:rPr>
          <w:rFonts w:ascii="Arial" w:hAnsi="Arial" w:cs="Arial"/>
          <w:b/>
          <w:sz w:val="24"/>
          <w:szCs w:val="24"/>
        </w:rPr>
        <w:t>Circuito Orobie Junior Cup 2024</w:t>
      </w:r>
      <w:r w:rsidRPr="000B7B73">
        <w:rPr>
          <w:rFonts w:ascii="Arial" w:hAnsi="Arial" w:cs="Arial"/>
          <w:sz w:val="24"/>
          <w:szCs w:val="24"/>
        </w:rPr>
        <w:t xml:space="preserve"> categoria giovanissimi, con protagoniste le categorie che si sono sfidate nella giornata di sabato 12. Le gare proseguiranno anche nel pomeriggio e al termine si terranno le premiazioni dei vincitori delle varie categorie coinvolte. Verrà inoltre organizzata una prova per bambine e bambini a partire dai 5 anni tesserati alla FCI e un raduno per genitori in mountain bike.</w:t>
      </w:r>
    </w:p>
    <w:p w14:paraId="3BE0F107" w14:textId="77777777" w:rsidR="000B7B73" w:rsidRDefault="000B7B73" w:rsidP="000B7B73">
      <w:pPr>
        <w:rPr>
          <w:rFonts w:ascii="Arial" w:hAnsi="Arial" w:cs="Arial"/>
          <w:sz w:val="24"/>
          <w:szCs w:val="24"/>
        </w:rPr>
      </w:pPr>
      <w:r w:rsidRPr="000B7B73">
        <w:rPr>
          <w:rFonts w:ascii="Arial" w:hAnsi="Arial" w:cs="Arial"/>
          <w:sz w:val="24"/>
          <w:szCs w:val="24"/>
        </w:rPr>
        <w:t xml:space="preserve">Durante la due giorni sarà allestita un’area espositiva dedicata al mondo della bicicletta e saranno presenti diversi food truck dove sarà possibile acquistare cibi e bevande. </w:t>
      </w:r>
    </w:p>
    <w:p w14:paraId="15EC2049" w14:textId="77777777" w:rsidR="00C33C0F" w:rsidRPr="000B7B73" w:rsidRDefault="00C33C0F" w:rsidP="00C33C0F">
      <w:pPr>
        <w:rPr>
          <w:rFonts w:ascii="Arial" w:hAnsi="Arial" w:cs="Arial"/>
          <w:sz w:val="24"/>
          <w:szCs w:val="24"/>
        </w:rPr>
      </w:pPr>
      <w:r w:rsidRPr="000B7B73">
        <w:rPr>
          <w:rFonts w:ascii="Arial" w:hAnsi="Arial" w:cs="Arial"/>
          <w:sz w:val="24"/>
          <w:szCs w:val="24"/>
        </w:rPr>
        <w:t xml:space="preserve">La manifestazione vede come </w:t>
      </w:r>
      <w:proofErr w:type="spellStart"/>
      <w:r w:rsidRPr="000B7B73">
        <w:rPr>
          <w:rFonts w:ascii="Arial" w:hAnsi="Arial" w:cs="Arial"/>
          <w:sz w:val="24"/>
          <w:szCs w:val="24"/>
        </w:rPr>
        <w:t>main</w:t>
      </w:r>
      <w:proofErr w:type="spellEnd"/>
      <w:r w:rsidRPr="000B7B73">
        <w:rPr>
          <w:rFonts w:ascii="Arial" w:hAnsi="Arial" w:cs="Arial"/>
          <w:sz w:val="24"/>
          <w:szCs w:val="24"/>
        </w:rPr>
        <w:t xml:space="preserve"> sponsor il </w:t>
      </w:r>
      <w:r w:rsidRPr="000B7B73">
        <w:rPr>
          <w:rFonts w:ascii="Arial" w:hAnsi="Arial" w:cs="Arial"/>
          <w:b/>
          <w:sz w:val="24"/>
          <w:szCs w:val="24"/>
        </w:rPr>
        <w:t xml:space="preserve">concessionario </w:t>
      </w:r>
      <w:proofErr w:type="spellStart"/>
      <w:r w:rsidRPr="000B7B73">
        <w:rPr>
          <w:rFonts w:ascii="Arial" w:hAnsi="Arial" w:cs="Arial"/>
          <w:b/>
          <w:sz w:val="24"/>
          <w:szCs w:val="24"/>
        </w:rPr>
        <w:t>Sarco</w:t>
      </w:r>
      <w:proofErr w:type="spellEnd"/>
      <w:r w:rsidRPr="000B7B73">
        <w:rPr>
          <w:rFonts w:ascii="Arial" w:hAnsi="Arial" w:cs="Arial"/>
          <w:b/>
          <w:sz w:val="24"/>
          <w:szCs w:val="24"/>
        </w:rPr>
        <w:t>, Santini, Record e Bcc Bergamasca e Orobica</w:t>
      </w:r>
      <w:r w:rsidRPr="000B7B73">
        <w:rPr>
          <w:rFonts w:ascii="Arial" w:hAnsi="Arial" w:cs="Arial"/>
          <w:sz w:val="24"/>
          <w:szCs w:val="24"/>
        </w:rPr>
        <w:t xml:space="preserve">. Gli sponsor tecnici sono </w:t>
      </w:r>
      <w:r w:rsidRPr="000B7B73">
        <w:rPr>
          <w:rFonts w:ascii="Arial" w:hAnsi="Arial" w:cs="Arial"/>
          <w:b/>
          <w:sz w:val="24"/>
          <w:szCs w:val="24"/>
        </w:rPr>
        <w:t xml:space="preserve">Limar, </w:t>
      </w:r>
      <w:proofErr w:type="spellStart"/>
      <w:r w:rsidRPr="000B7B73">
        <w:rPr>
          <w:rFonts w:ascii="Arial" w:hAnsi="Arial" w:cs="Arial"/>
          <w:b/>
          <w:sz w:val="24"/>
          <w:szCs w:val="24"/>
        </w:rPr>
        <w:t>Fsa</w:t>
      </w:r>
      <w:proofErr w:type="spellEnd"/>
      <w:r w:rsidRPr="000B7B73">
        <w:rPr>
          <w:rFonts w:ascii="Arial" w:hAnsi="Arial" w:cs="Arial"/>
          <w:b/>
          <w:sz w:val="24"/>
          <w:szCs w:val="24"/>
        </w:rPr>
        <w:t>, Merida e Bee1</w:t>
      </w:r>
      <w:r w:rsidRPr="000B7B73">
        <w:rPr>
          <w:rFonts w:ascii="Arial" w:hAnsi="Arial" w:cs="Arial"/>
          <w:sz w:val="24"/>
          <w:szCs w:val="24"/>
        </w:rPr>
        <w:t xml:space="preserve">.  </w:t>
      </w:r>
    </w:p>
    <w:p w14:paraId="7F02E075" w14:textId="2B2947C9" w:rsidR="00A95933" w:rsidRDefault="00A95933" w:rsidP="000B7B7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Il programma è stato presentato questa mattina in una conferenza stampa all’Auditorium di Confindustria Bergamo alla presenza di </w:t>
      </w:r>
      <w:r w:rsidRPr="000439F2">
        <w:rPr>
          <w:rFonts w:ascii="Arial" w:hAnsi="Arial" w:cs="Arial"/>
          <w:b/>
          <w:bCs/>
          <w:sz w:val="24"/>
          <w:szCs w:val="24"/>
        </w:rPr>
        <w:t>Oscar Panseri</w:t>
      </w:r>
      <w:r>
        <w:rPr>
          <w:rFonts w:ascii="Arial" w:hAnsi="Arial" w:cs="Arial"/>
          <w:sz w:val="24"/>
          <w:szCs w:val="24"/>
        </w:rPr>
        <w:t xml:space="preserve">, Presidente della Piccola Industria di Confindustria Bergamo, </w:t>
      </w:r>
      <w:r w:rsidRPr="000439F2">
        <w:rPr>
          <w:rFonts w:ascii="Arial" w:hAnsi="Arial" w:cs="Arial"/>
          <w:b/>
          <w:bCs/>
          <w:sz w:val="24"/>
          <w:szCs w:val="24"/>
        </w:rPr>
        <w:t>Roberto Marelli</w:t>
      </w:r>
      <w:r>
        <w:rPr>
          <w:rFonts w:ascii="Arial" w:hAnsi="Arial" w:cs="Arial"/>
          <w:sz w:val="24"/>
          <w:szCs w:val="24"/>
        </w:rPr>
        <w:t xml:space="preserve">, </w:t>
      </w:r>
      <w:r w:rsidRPr="005E293A">
        <w:rPr>
          <w:rFonts w:ascii="Arial" w:hAnsi="Arial" w:cs="Arial"/>
          <w:sz w:val="24"/>
          <w:szCs w:val="24"/>
        </w:rPr>
        <w:t xml:space="preserve">Development Director di Kilometro Rosso, </w:t>
      </w:r>
      <w:r w:rsidRPr="000439F2">
        <w:rPr>
          <w:rFonts w:ascii="Arial" w:hAnsi="Arial" w:cs="Arial"/>
          <w:b/>
          <w:bCs/>
          <w:sz w:val="24"/>
          <w:szCs w:val="24"/>
        </w:rPr>
        <w:t>Lara Magoni</w:t>
      </w:r>
      <w:r w:rsidRPr="005E293A">
        <w:rPr>
          <w:rFonts w:ascii="Arial" w:hAnsi="Arial" w:cs="Arial"/>
          <w:sz w:val="24"/>
          <w:szCs w:val="24"/>
        </w:rPr>
        <w:t xml:space="preserve">, Europarlamentare, </w:t>
      </w:r>
      <w:r w:rsidRPr="000439F2">
        <w:rPr>
          <w:rFonts w:ascii="Arial" w:hAnsi="Arial" w:cs="Arial"/>
          <w:b/>
          <w:bCs/>
          <w:sz w:val="24"/>
          <w:szCs w:val="24"/>
        </w:rPr>
        <w:t>Paola Santini</w:t>
      </w:r>
      <w:r w:rsidRPr="005E293A">
        <w:rPr>
          <w:rFonts w:ascii="Arial" w:hAnsi="Arial" w:cs="Arial"/>
          <w:sz w:val="24"/>
          <w:szCs w:val="24"/>
        </w:rPr>
        <w:t xml:space="preserve">, Marketing Director Santini, </w:t>
      </w:r>
      <w:r w:rsidRPr="000439F2">
        <w:rPr>
          <w:rFonts w:ascii="Arial" w:hAnsi="Arial" w:cs="Arial"/>
          <w:b/>
          <w:bCs/>
          <w:sz w:val="24"/>
          <w:szCs w:val="24"/>
        </w:rPr>
        <w:t>Francesco Spada</w:t>
      </w:r>
      <w:r w:rsidRPr="005E293A">
        <w:rPr>
          <w:rFonts w:ascii="Arial" w:hAnsi="Arial" w:cs="Arial"/>
          <w:sz w:val="24"/>
          <w:szCs w:val="24"/>
        </w:rPr>
        <w:t xml:space="preserve">, CFO Record, </w:t>
      </w:r>
      <w:r w:rsidRPr="000439F2">
        <w:rPr>
          <w:rFonts w:ascii="Arial" w:hAnsi="Arial" w:cs="Arial"/>
          <w:b/>
          <w:bCs/>
          <w:sz w:val="24"/>
          <w:szCs w:val="24"/>
        </w:rPr>
        <w:t>Gualtier</w:t>
      </w:r>
      <w:r w:rsidR="000439F2">
        <w:rPr>
          <w:rFonts w:ascii="Arial" w:hAnsi="Arial" w:cs="Arial"/>
          <w:b/>
          <w:bCs/>
          <w:sz w:val="24"/>
          <w:szCs w:val="24"/>
        </w:rPr>
        <w:t>o</w:t>
      </w:r>
      <w:r w:rsidRPr="000439F2">
        <w:rPr>
          <w:rFonts w:ascii="Arial" w:hAnsi="Arial" w:cs="Arial"/>
          <w:b/>
          <w:bCs/>
          <w:sz w:val="24"/>
          <w:szCs w:val="24"/>
        </w:rPr>
        <w:t xml:space="preserve"> Baresi</w:t>
      </w:r>
      <w:r w:rsidR="005E293A" w:rsidRPr="000439F2">
        <w:rPr>
          <w:rFonts w:ascii="Arial" w:hAnsi="Arial" w:cs="Arial"/>
          <w:b/>
          <w:bCs/>
          <w:sz w:val="24"/>
          <w:szCs w:val="24"/>
        </w:rPr>
        <w:t xml:space="preserve"> </w:t>
      </w:r>
      <w:r w:rsidR="000439F2" w:rsidRPr="000439F2">
        <w:rPr>
          <w:rFonts w:ascii="Arial" w:hAnsi="Arial" w:cs="Arial"/>
          <w:sz w:val="24"/>
          <w:szCs w:val="24"/>
        </w:rPr>
        <w:t>e</w:t>
      </w:r>
      <w:r w:rsidRPr="000439F2">
        <w:rPr>
          <w:rFonts w:ascii="Arial" w:hAnsi="Arial" w:cs="Arial"/>
          <w:sz w:val="24"/>
          <w:szCs w:val="24"/>
        </w:rPr>
        <w:t xml:space="preserve"> </w:t>
      </w:r>
      <w:r w:rsidRPr="000439F2">
        <w:rPr>
          <w:rFonts w:ascii="Arial" w:hAnsi="Arial" w:cs="Arial"/>
          <w:b/>
          <w:bCs/>
          <w:sz w:val="24"/>
          <w:szCs w:val="24"/>
        </w:rPr>
        <w:t>Alberto Peci</w:t>
      </w:r>
      <w:r w:rsidR="005E293A" w:rsidRPr="000439F2">
        <w:rPr>
          <w:rFonts w:ascii="Arial" w:hAnsi="Arial" w:cs="Arial"/>
          <w:b/>
          <w:bCs/>
          <w:sz w:val="24"/>
          <w:szCs w:val="24"/>
        </w:rPr>
        <w:t>s</w:t>
      </w:r>
      <w:r w:rsidRPr="005E293A">
        <w:rPr>
          <w:rFonts w:ascii="Arial" w:hAnsi="Arial" w:cs="Arial"/>
          <w:sz w:val="24"/>
          <w:szCs w:val="24"/>
        </w:rPr>
        <w:t xml:space="preserve">, rispettivamente </w:t>
      </w:r>
      <w:r w:rsidR="005E293A" w:rsidRPr="005E293A">
        <w:rPr>
          <w:rFonts w:ascii="Arial" w:hAnsi="Arial" w:cs="Arial"/>
          <w:sz w:val="24"/>
          <w:szCs w:val="24"/>
        </w:rPr>
        <w:t>Presidente e Direttore generale di Bcc Bergamasca e Orobica</w:t>
      </w:r>
      <w:r w:rsidR="004758CE">
        <w:rPr>
          <w:rFonts w:ascii="Arial" w:hAnsi="Arial" w:cs="Arial"/>
          <w:sz w:val="24"/>
          <w:szCs w:val="24"/>
        </w:rPr>
        <w:t>.</w:t>
      </w:r>
      <w:r w:rsidRPr="005E293A">
        <w:rPr>
          <w:rFonts w:ascii="Arial" w:hAnsi="Arial" w:cs="Arial"/>
          <w:sz w:val="24"/>
          <w:szCs w:val="24"/>
        </w:rPr>
        <w:t xml:space="preserve">  </w:t>
      </w:r>
    </w:p>
    <w:p w14:paraId="516F9CC9" w14:textId="77777777" w:rsidR="00C33C0F" w:rsidRPr="005E293A" w:rsidRDefault="00C33C0F" w:rsidP="000B7B73">
      <w:pPr>
        <w:rPr>
          <w:rFonts w:ascii="Arial" w:hAnsi="Arial" w:cs="Arial"/>
          <w:sz w:val="24"/>
          <w:szCs w:val="24"/>
        </w:rPr>
      </w:pPr>
    </w:p>
    <w:p w14:paraId="646491E8" w14:textId="457FE574" w:rsidR="000B7B73" w:rsidRPr="000B7B73" w:rsidRDefault="000B7B73" w:rsidP="000B7B73">
      <w:pPr>
        <w:rPr>
          <w:rFonts w:ascii="Arial" w:hAnsi="Arial" w:cs="Arial"/>
          <w:sz w:val="24"/>
          <w:szCs w:val="24"/>
        </w:rPr>
      </w:pPr>
      <w:r w:rsidRPr="000B7B73">
        <w:rPr>
          <w:rFonts w:ascii="Arial" w:hAnsi="Arial" w:cs="Arial"/>
          <w:b/>
          <w:bCs/>
          <w:sz w:val="24"/>
          <w:szCs w:val="24"/>
        </w:rPr>
        <w:t xml:space="preserve">Oscar Panseri </w:t>
      </w:r>
    </w:p>
    <w:p w14:paraId="013E6859" w14:textId="13814270" w:rsidR="000B7B73" w:rsidRDefault="000B7B73" w:rsidP="000B7B73">
      <w:pPr>
        <w:rPr>
          <w:rFonts w:ascii="Arial" w:hAnsi="Arial" w:cs="Arial"/>
          <w:i/>
          <w:iCs/>
          <w:sz w:val="24"/>
          <w:szCs w:val="24"/>
        </w:rPr>
      </w:pPr>
      <w:r w:rsidRPr="000B7B73">
        <w:rPr>
          <w:rFonts w:ascii="Arial" w:hAnsi="Arial" w:cs="Arial"/>
          <w:b/>
          <w:bCs/>
          <w:i/>
          <w:iCs/>
          <w:sz w:val="24"/>
          <w:szCs w:val="24"/>
        </w:rPr>
        <w:t>“</w:t>
      </w:r>
      <w:r w:rsidRPr="000B7B73">
        <w:rPr>
          <w:rFonts w:ascii="Arial" w:hAnsi="Arial" w:cs="Arial"/>
          <w:i/>
          <w:iCs/>
          <w:sz w:val="24"/>
          <w:szCs w:val="24"/>
        </w:rPr>
        <w:t xml:space="preserve">Confindustria Bergamo sta dedicando grande attenzione al mondo dello sport e alle iniziative per la sua promozione in chiave territoriale. Siamo quindi molto felici di proporre la seconda edizione di “Innovation </w:t>
      </w:r>
      <w:proofErr w:type="spellStart"/>
      <w:r w:rsidRPr="000B7B73">
        <w:rPr>
          <w:rFonts w:ascii="Arial" w:hAnsi="Arial" w:cs="Arial"/>
          <w:i/>
          <w:iCs/>
          <w:sz w:val="24"/>
          <w:szCs w:val="24"/>
        </w:rPr>
        <w:t>MTBike</w:t>
      </w:r>
      <w:proofErr w:type="spellEnd"/>
      <w:r w:rsidRPr="000B7B73">
        <w:rPr>
          <w:rFonts w:ascii="Arial" w:hAnsi="Arial" w:cs="Arial"/>
          <w:i/>
          <w:iCs/>
          <w:sz w:val="24"/>
          <w:szCs w:val="24"/>
        </w:rPr>
        <w:t xml:space="preserve">”, dalla doppia valenza agonistica e sociale, con le gare ufficiali per i giovanissimi e le “sfide” non competitive per gli imprenditori, sempre nel parco del Kilometro Rosso. L’evento dedicato agli imprenditori il sabato mattina sarà una grande occasione per promuovere il networking e la conoscenza reciproca, in un contesto divertente e rilassato, al di fuori dei consueti schemi istituzionali e professionali. Voglio ricordare, inoltre, che l’Associazione è stata a giugno fra i sostenitori del Giro Next </w:t>
      </w:r>
      <w:proofErr w:type="spellStart"/>
      <w:r w:rsidRPr="000B7B73">
        <w:rPr>
          <w:rFonts w:ascii="Arial" w:hAnsi="Arial" w:cs="Arial"/>
          <w:i/>
          <w:iCs/>
          <w:sz w:val="24"/>
          <w:szCs w:val="24"/>
        </w:rPr>
        <w:t>Gen</w:t>
      </w:r>
      <w:proofErr w:type="spellEnd"/>
      <w:r w:rsidRPr="000B7B73">
        <w:rPr>
          <w:rFonts w:ascii="Arial" w:hAnsi="Arial" w:cs="Arial"/>
          <w:i/>
          <w:iCs/>
          <w:sz w:val="24"/>
          <w:szCs w:val="24"/>
        </w:rPr>
        <w:t>, per la tappa in partenza da Kilometro Rosso. Quest</w:t>
      </w:r>
      <w:r>
        <w:rPr>
          <w:rFonts w:ascii="Arial" w:hAnsi="Arial" w:cs="Arial"/>
          <w:i/>
          <w:iCs/>
          <w:sz w:val="24"/>
          <w:szCs w:val="24"/>
        </w:rPr>
        <w:t>e iniziative</w:t>
      </w:r>
      <w:r w:rsidRPr="000B7B73">
        <w:rPr>
          <w:rFonts w:ascii="Arial" w:hAnsi="Arial" w:cs="Arial"/>
          <w:i/>
          <w:iCs/>
          <w:sz w:val="24"/>
          <w:szCs w:val="24"/>
        </w:rPr>
        <w:t xml:space="preserve"> ci consentono di valorizzare anche le tante aziende della provincia che sono leader nel settore bike”.</w:t>
      </w:r>
    </w:p>
    <w:p w14:paraId="1D3294E8" w14:textId="49D63195" w:rsidR="005507B2" w:rsidRPr="004758CE" w:rsidRDefault="005507B2" w:rsidP="000B7B73">
      <w:pPr>
        <w:rPr>
          <w:rFonts w:ascii="Arial" w:hAnsi="Arial" w:cs="Arial"/>
          <w:b/>
          <w:bCs/>
          <w:sz w:val="24"/>
          <w:szCs w:val="24"/>
        </w:rPr>
      </w:pPr>
      <w:r w:rsidRPr="004758CE">
        <w:rPr>
          <w:rFonts w:ascii="Arial" w:hAnsi="Arial" w:cs="Arial"/>
          <w:b/>
          <w:bCs/>
          <w:sz w:val="24"/>
          <w:szCs w:val="24"/>
        </w:rPr>
        <w:t xml:space="preserve">Roberto Marelli </w:t>
      </w:r>
    </w:p>
    <w:p w14:paraId="51F84CB5" w14:textId="77BA86F5" w:rsidR="00A95933" w:rsidRPr="004758CE" w:rsidRDefault="005507B2" w:rsidP="000B7B73">
      <w:pPr>
        <w:rPr>
          <w:rFonts w:ascii="Arial" w:hAnsi="Arial" w:cs="Arial"/>
          <w:i/>
          <w:iCs/>
          <w:sz w:val="24"/>
          <w:szCs w:val="24"/>
        </w:rPr>
      </w:pPr>
      <w:r w:rsidRPr="004758CE">
        <w:rPr>
          <w:rFonts w:ascii="Arial" w:hAnsi="Arial" w:cs="Arial"/>
          <w:i/>
          <w:iCs/>
          <w:sz w:val="24"/>
          <w:szCs w:val="24"/>
        </w:rPr>
        <w:t>“</w:t>
      </w:r>
      <w:r w:rsidR="00472BE6" w:rsidRPr="004758CE">
        <w:rPr>
          <w:rFonts w:ascii="Arial" w:hAnsi="Arial" w:cs="Arial"/>
          <w:i/>
          <w:iCs/>
          <w:sz w:val="24"/>
          <w:szCs w:val="24"/>
        </w:rPr>
        <w:t xml:space="preserve">Con grande piacere ospitiamo e supportiamo “Innovation </w:t>
      </w:r>
      <w:proofErr w:type="spellStart"/>
      <w:r w:rsidR="00472BE6" w:rsidRPr="004758CE">
        <w:rPr>
          <w:rFonts w:ascii="Arial" w:hAnsi="Arial" w:cs="Arial"/>
          <w:i/>
          <w:iCs/>
          <w:sz w:val="24"/>
          <w:szCs w:val="24"/>
        </w:rPr>
        <w:t>MTBike</w:t>
      </w:r>
      <w:proofErr w:type="spellEnd"/>
      <w:r w:rsidR="00472BE6" w:rsidRPr="004758CE">
        <w:rPr>
          <w:rFonts w:ascii="Arial" w:hAnsi="Arial" w:cs="Arial"/>
          <w:i/>
          <w:iCs/>
          <w:sz w:val="24"/>
          <w:szCs w:val="24"/>
        </w:rPr>
        <w:t xml:space="preserve">”, che ci consente di aprire il campus ai ragazzi e alle famiglie permettendo loro di scoprire un luogo unico, ricco di opportunità, luogo di ricerca e di innovazione. La nostra filosofia è quella di cercare ogni </w:t>
      </w:r>
      <w:r w:rsidR="006B7D25">
        <w:rPr>
          <w:rFonts w:ascii="Arial" w:hAnsi="Arial" w:cs="Arial"/>
          <w:i/>
          <w:iCs/>
          <w:sz w:val="24"/>
          <w:szCs w:val="24"/>
        </w:rPr>
        <w:t>occasione</w:t>
      </w:r>
      <w:r w:rsidR="00472BE6" w:rsidRPr="004758CE">
        <w:rPr>
          <w:rFonts w:ascii="Arial" w:hAnsi="Arial" w:cs="Arial"/>
          <w:i/>
          <w:iCs/>
          <w:sz w:val="24"/>
          <w:szCs w:val="24"/>
        </w:rPr>
        <w:t xml:space="preserve"> di dialogo stretto con il territorio, tanto più se</w:t>
      </w:r>
      <w:r w:rsidR="00A95933" w:rsidRPr="004758CE">
        <w:rPr>
          <w:rFonts w:ascii="Arial" w:hAnsi="Arial" w:cs="Arial"/>
          <w:i/>
          <w:iCs/>
          <w:sz w:val="24"/>
          <w:szCs w:val="24"/>
        </w:rPr>
        <w:t>, come in questo caso, si tratta di manifestazioni che promuovono la salute e il benessere delle persone”.</w:t>
      </w:r>
    </w:p>
    <w:p w14:paraId="42B76B44" w14:textId="578E29F5" w:rsidR="00A95933" w:rsidRDefault="00A95933" w:rsidP="000B7B73">
      <w:pPr>
        <w:rPr>
          <w:rFonts w:ascii="Arial" w:hAnsi="Arial" w:cs="Arial"/>
          <w:b/>
          <w:bCs/>
          <w:sz w:val="24"/>
          <w:szCs w:val="24"/>
        </w:rPr>
      </w:pPr>
      <w:r w:rsidRPr="00A95933">
        <w:rPr>
          <w:rFonts w:ascii="Arial" w:hAnsi="Arial" w:cs="Arial"/>
          <w:b/>
          <w:bCs/>
          <w:sz w:val="24"/>
          <w:szCs w:val="24"/>
        </w:rPr>
        <w:t xml:space="preserve">Lara Magoni </w:t>
      </w:r>
    </w:p>
    <w:p w14:paraId="5A76A18A" w14:textId="171158F9" w:rsidR="00C33C0F" w:rsidRDefault="00A95933" w:rsidP="000B7B73">
      <w:pPr>
        <w:rPr>
          <w:rFonts w:ascii="Arial" w:hAnsi="Arial" w:cs="Arial"/>
          <w:i/>
          <w:iCs/>
          <w:sz w:val="24"/>
          <w:szCs w:val="24"/>
        </w:rPr>
      </w:pPr>
      <w:r w:rsidRPr="004758CE">
        <w:rPr>
          <w:rFonts w:ascii="Arial" w:hAnsi="Arial" w:cs="Arial"/>
          <w:i/>
          <w:iCs/>
          <w:sz w:val="24"/>
          <w:szCs w:val="24"/>
        </w:rPr>
        <w:t xml:space="preserve">“Siamo nel cuore pulsante </w:t>
      </w:r>
      <w:r w:rsidR="005E293A" w:rsidRPr="004758CE">
        <w:rPr>
          <w:rFonts w:ascii="Arial" w:hAnsi="Arial" w:cs="Arial"/>
          <w:i/>
          <w:iCs/>
          <w:sz w:val="24"/>
          <w:szCs w:val="24"/>
        </w:rPr>
        <w:t xml:space="preserve">dell’economia </w:t>
      </w:r>
      <w:r w:rsidR="00326FD8">
        <w:rPr>
          <w:rFonts w:ascii="Arial" w:hAnsi="Arial" w:cs="Arial"/>
          <w:i/>
          <w:iCs/>
          <w:sz w:val="24"/>
          <w:szCs w:val="24"/>
        </w:rPr>
        <w:t>bergamasca</w:t>
      </w:r>
      <w:r w:rsidR="005E293A" w:rsidRPr="004758CE">
        <w:rPr>
          <w:rFonts w:ascii="Arial" w:hAnsi="Arial" w:cs="Arial"/>
          <w:i/>
          <w:iCs/>
          <w:sz w:val="24"/>
          <w:szCs w:val="24"/>
        </w:rPr>
        <w:t xml:space="preserve"> e sono orgogliosa di essere qui per lanciare la seconda edizione di Innovation </w:t>
      </w:r>
      <w:proofErr w:type="spellStart"/>
      <w:r w:rsidR="005E293A" w:rsidRPr="004758CE">
        <w:rPr>
          <w:rFonts w:ascii="Arial" w:hAnsi="Arial" w:cs="Arial"/>
          <w:i/>
          <w:iCs/>
          <w:sz w:val="24"/>
          <w:szCs w:val="24"/>
        </w:rPr>
        <w:t>MTBike</w:t>
      </w:r>
      <w:proofErr w:type="spellEnd"/>
      <w:r w:rsidR="005E293A" w:rsidRPr="004758CE">
        <w:rPr>
          <w:rFonts w:ascii="Arial" w:hAnsi="Arial" w:cs="Arial"/>
          <w:i/>
          <w:iCs/>
          <w:sz w:val="24"/>
          <w:szCs w:val="24"/>
        </w:rPr>
        <w:t>, che valorizza lo sport, un formidabile collante</w:t>
      </w:r>
      <w:r w:rsidR="00326FD8">
        <w:rPr>
          <w:rFonts w:ascii="Arial" w:hAnsi="Arial" w:cs="Arial"/>
          <w:i/>
          <w:iCs/>
          <w:sz w:val="24"/>
          <w:szCs w:val="24"/>
        </w:rPr>
        <w:t xml:space="preserve"> per i giovani e per il territorio</w:t>
      </w:r>
      <w:r w:rsidR="005E293A" w:rsidRPr="004758CE">
        <w:rPr>
          <w:rFonts w:ascii="Arial" w:hAnsi="Arial" w:cs="Arial"/>
          <w:i/>
          <w:iCs/>
          <w:sz w:val="24"/>
          <w:szCs w:val="24"/>
        </w:rPr>
        <w:t xml:space="preserve">. </w:t>
      </w:r>
      <w:r w:rsidR="00C33C0F" w:rsidRPr="004758CE">
        <w:rPr>
          <w:rFonts w:ascii="Arial" w:hAnsi="Arial" w:cs="Arial"/>
          <w:i/>
          <w:iCs/>
          <w:sz w:val="24"/>
          <w:szCs w:val="24"/>
        </w:rPr>
        <w:t>Spero di essere la voce in Europa di un’economia unica, fortemente conosciuta e apprezzata in tutto il mondo, in particolare per quanto riguarda il settore bici e le sue eccellenze a livello nazionale e regionale</w:t>
      </w:r>
      <w:r w:rsidR="00EB0470">
        <w:rPr>
          <w:rFonts w:ascii="Arial" w:hAnsi="Arial" w:cs="Arial"/>
          <w:i/>
          <w:iCs/>
          <w:sz w:val="24"/>
          <w:szCs w:val="24"/>
        </w:rPr>
        <w:t>, sia industriali che artigianali</w:t>
      </w:r>
      <w:r w:rsidR="00C33C0F" w:rsidRPr="004758CE">
        <w:rPr>
          <w:rFonts w:ascii="Arial" w:hAnsi="Arial" w:cs="Arial"/>
          <w:i/>
          <w:iCs/>
          <w:sz w:val="24"/>
          <w:szCs w:val="24"/>
        </w:rPr>
        <w:t>”.</w:t>
      </w:r>
    </w:p>
    <w:p w14:paraId="058BD069" w14:textId="77777777" w:rsidR="00C33C0F" w:rsidRPr="00C33C0F" w:rsidRDefault="00C33C0F" w:rsidP="000B7B73">
      <w:pPr>
        <w:rPr>
          <w:rFonts w:ascii="Arial" w:hAnsi="Arial" w:cs="Arial"/>
          <w:b/>
          <w:bCs/>
          <w:sz w:val="24"/>
          <w:szCs w:val="24"/>
        </w:rPr>
      </w:pPr>
      <w:r w:rsidRPr="00C33C0F">
        <w:rPr>
          <w:rFonts w:ascii="Arial" w:hAnsi="Arial" w:cs="Arial"/>
          <w:b/>
          <w:bCs/>
          <w:sz w:val="24"/>
          <w:szCs w:val="24"/>
        </w:rPr>
        <w:t>Paola Santini</w:t>
      </w:r>
    </w:p>
    <w:p w14:paraId="293B6638" w14:textId="4FA9B389" w:rsidR="00C33C0F" w:rsidRPr="004758CE" w:rsidRDefault="00C33C0F" w:rsidP="000B7B73">
      <w:pPr>
        <w:rPr>
          <w:rFonts w:ascii="Arial" w:hAnsi="Arial" w:cs="Arial"/>
          <w:i/>
          <w:iCs/>
          <w:sz w:val="24"/>
          <w:szCs w:val="24"/>
        </w:rPr>
      </w:pPr>
      <w:r w:rsidRPr="004758CE">
        <w:rPr>
          <w:rFonts w:ascii="Arial" w:hAnsi="Arial" w:cs="Arial"/>
          <w:i/>
          <w:iCs/>
          <w:sz w:val="24"/>
          <w:szCs w:val="24"/>
        </w:rPr>
        <w:t xml:space="preserve">“Siamo una realtà da sempre impegnata nel settore bike, </w:t>
      </w:r>
      <w:r w:rsidR="00326FD8">
        <w:rPr>
          <w:rFonts w:ascii="Arial" w:hAnsi="Arial" w:cs="Arial"/>
          <w:i/>
          <w:iCs/>
          <w:sz w:val="24"/>
          <w:szCs w:val="24"/>
        </w:rPr>
        <w:t>molto</w:t>
      </w:r>
      <w:r w:rsidRPr="004758CE">
        <w:rPr>
          <w:rFonts w:ascii="Arial" w:hAnsi="Arial" w:cs="Arial"/>
          <w:i/>
          <w:iCs/>
          <w:sz w:val="24"/>
          <w:szCs w:val="24"/>
        </w:rPr>
        <w:t xml:space="preserve"> orientata all’export. Bergamo fuori confine è riconosciuta per la capacità innovativa, </w:t>
      </w:r>
      <w:r w:rsidR="00326FD8">
        <w:rPr>
          <w:rFonts w:ascii="Arial" w:hAnsi="Arial" w:cs="Arial"/>
          <w:i/>
          <w:iCs/>
          <w:sz w:val="24"/>
          <w:szCs w:val="24"/>
        </w:rPr>
        <w:t xml:space="preserve">che si distingue anche nel </w:t>
      </w:r>
      <w:r w:rsidRPr="004758CE">
        <w:rPr>
          <w:rFonts w:ascii="Arial" w:hAnsi="Arial" w:cs="Arial"/>
          <w:i/>
          <w:iCs/>
          <w:sz w:val="24"/>
          <w:szCs w:val="24"/>
        </w:rPr>
        <w:t xml:space="preserve">settore sport. Siamo felici di supportare questa manifestazione che consente di mettere in luce un </w:t>
      </w:r>
      <w:r w:rsidR="00326FD8">
        <w:rPr>
          <w:rFonts w:ascii="Arial" w:hAnsi="Arial" w:cs="Arial"/>
          <w:i/>
          <w:iCs/>
          <w:sz w:val="24"/>
          <w:szCs w:val="24"/>
        </w:rPr>
        <w:t>comparto</w:t>
      </w:r>
      <w:r w:rsidRPr="004758CE">
        <w:rPr>
          <w:rFonts w:ascii="Arial" w:hAnsi="Arial" w:cs="Arial"/>
          <w:i/>
          <w:iCs/>
          <w:sz w:val="24"/>
          <w:szCs w:val="24"/>
        </w:rPr>
        <w:t xml:space="preserve"> molto vitale e offre un momento di sana competizione, coinvolgendo i più piccoli, che rappresentano il futuro del nostro territorio”.</w:t>
      </w:r>
    </w:p>
    <w:p w14:paraId="75EEE354" w14:textId="77777777" w:rsidR="00C33C0F" w:rsidRDefault="00C33C0F" w:rsidP="00326FD8">
      <w:p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Francesco Spada</w:t>
      </w:r>
    </w:p>
    <w:p w14:paraId="2A2A42ED" w14:textId="5FC1DC71" w:rsidR="00326FD8" w:rsidRPr="00326FD8" w:rsidRDefault="00326FD8" w:rsidP="00326FD8">
      <w:pPr>
        <w:jc w:val="both"/>
        <w:rPr>
          <w:rFonts w:ascii="Arial" w:hAnsi="Arial" w:cs="Arial"/>
          <w:i/>
          <w:iCs/>
          <w:sz w:val="24"/>
          <w:szCs w:val="24"/>
        </w:rPr>
      </w:pPr>
      <w:r w:rsidRPr="00326FD8">
        <w:rPr>
          <w:rFonts w:ascii="Arial" w:hAnsi="Arial" w:cs="Arial"/>
          <w:i/>
          <w:iCs/>
          <w:sz w:val="24"/>
          <w:szCs w:val="24"/>
        </w:rPr>
        <w:t>“Da più di 70 anni siamo attivi nel mondo della realizzazione di valvole per le biciclette e all’</w:t>
      </w:r>
      <w:r>
        <w:rPr>
          <w:rFonts w:ascii="Arial" w:hAnsi="Arial" w:cs="Arial"/>
          <w:i/>
          <w:iCs/>
          <w:sz w:val="24"/>
          <w:szCs w:val="24"/>
        </w:rPr>
        <w:t xml:space="preserve">Innovation </w:t>
      </w:r>
      <w:proofErr w:type="spellStart"/>
      <w:r w:rsidRPr="00326FD8">
        <w:rPr>
          <w:rFonts w:ascii="Arial" w:hAnsi="Arial" w:cs="Arial"/>
          <w:i/>
          <w:iCs/>
          <w:sz w:val="24"/>
          <w:szCs w:val="24"/>
        </w:rPr>
        <w:t>MTB</w:t>
      </w:r>
      <w:r>
        <w:rPr>
          <w:rFonts w:ascii="Arial" w:hAnsi="Arial" w:cs="Arial"/>
          <w:i/>
          <w:iCs/>
          <w:sz w:val="24"/>
          <w:szCs w:val="24"/>
        </w:rPr>
        <w:t>ike</w:t>
      </w:r>
      <w:proofErr w:type="spellEnd"/>
      <w:r w:rsidRPr="00326FD8">
        <w:rPr>
          <w:rFonts w:ascii="Arial" w:hAnsi="Arial" w:cs="Arial"/>
          <w:i/>
          <w:iCs/>
          <w:sz w:val="24"/>
          <w:szCs w:val="24"/>
        </w:rPr>
        <w:t xml:space="preserve"> mostreremo in anteprima una nuova valvola che si propone come standard, lanciata a luglio e che sarà disponibile sul mercato mondiale dal 2025; questa gara ci darà un riscontro dal vivo di chi utilizza il prodotto”.</w:t>
      </w:r>
    </w:p>
    <w:p w14:paraId="1CB05CDE" w14:textId="67075315" w:rsidR="004758CE" w:rsidRDefault="004758CE" w:rsidP="000B7B73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>Gualtiero Baresi e Alberto Pecis</w:t>
      </w:r>
    </w:p>
    <w:p w14:paraId="0D4D930C" w14:textId="6E175DAB" w:rsidR="004758CE" w:rsidRPr="004758CE" w:rsidRDefault="004758CE" w:rsidP="000B7B73">
      <w:pPr>
        <w:rPr>
          <w:rFonts w:ascii="Arial" w:hAnsi="Arial" w:cs="Arial"/>
          <w:i/>
          <w:iCs/>
          <w:sz w:val="24"/>
          <w:szCs w:val="24"/>
        </w:rPr>
      </w:pPr>
      <w:r w:rsidRPr="004758CE">
        <w:rPr>
          <w:rFonts w:ascii="Arial" w:hAnsi="Arial" w:cs="Arial"/>
          <w:i/>
          <w:iCs/>
          <w:sz w:val="24"/>
          <w:szCs w:val="24"/>
        </w:rPr>
        <w:t>“Siamo una vera banca del territorio e intendiamo essere vicini alle iniziative per la sua valorizzazione. In particolare</w:t>
      </w:r>
      <w:r w:rsidR="000439F2">
        <w:rPr>
          <w:rFonts w:ascii="Arial" w:hAnsi="Arial" w:cs="Arial"/>
          <w:i/>
          <w:iCs/>
          <w:sz w:val="24"/>
          <w:szCs w:val="24"/>
        </w:rPr>
        <w:t>, nell’ambito dello stretto legame con Confindustria Bergamo,</w:t>
      </w:r>
      <w:r w:rsidRPr="004758CE">
        <w:rPr>
          <w:rFonts w:ascii="Arial" w:hAnsi="Arial" w:cs="Arial"/>
          <w:i/>
          <w:iCs/>
          <w:sz w:val="24"/>
          <w:szCs w:val="24"/>
        </w:rPr>
        <w:t xml:space="preserve"> cogliamo </w:t>
      </w:r>
      <w:r w:rsidR="000439F2">
        <w:rPr>
          <w:rFonts w:ascii="Arial" w:hAnsi="Arial" w:cs="Arial"/>
          <w:i/>
          <w:iCs/>
          <w:sz w:val="24"/>
          <w:szCs w:val="24"/>
        </w:rPr>
        <w:t xml:space="preserve">e apprezziamo </w:t>
      </w:r>
      <w:r w:rsidRPr="004758CE">
        <w:rPr>
          <w:rFonts w:ascii="Arial" w:hAnsi="Arial" w:cs="Arial"/>
          <w:i/>
          <w:iCs/>
          <w:sz w:val="24"/>
          <w:szCs w:val="24"/>
        </w:rPr>
        <w:t>la forte valenza aggregativa di questa manifestazione”</w:t>
      </w:r>
      <w:r>
        <w:rPr>
          <w:rFonts w:ascii="Arial" w:hAnsi="Arial" w:cs="Arial"/>
          <w:i/>
          <w:iCs/>
          <w:sz w:val="24"/>
          <w:szCs w:val="24"/>
        </w:rPr>
        <w:t>.</w:t>
      </w:r>
      <w:r w:rsidRPr="004758CE">
        <w:rPr>
          <w:rFonts w:ascii="Arial" w:hAnsi="Arial" w:cs="Arial"/>
          <w:i/>
          <w:iCs/>
          <w:sz w:val="24"/>
          <w:szCs w:val="24"/>
        </w:rPr>
        <w:t xml:space="preserve"> </w:t>
      </w:r>
    </w:p>
    <w:p w14:paraId="2E769315" w14:textId="07FCD0FE" w:rsidR="00C33C0F" w:rsidRPr="00C33C0F" w:rsidRDefault="00C33C0F" w:rsidP="000B7B73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</w:t>
      </w:r>
      <w:r w:rsidRPr="00C33C0F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6BE425BF" w14:textId="77777777" w:rsidR="000B7B73" w:rsidRPr="000B7B73" w:rsidRDefault="000B7B73" w:rsidP="000B7B73">
      <w:pPr>
        <w:rPr>
          <w:rFonts w:ascii="Arial" w:hAnsi="Arial" w:cs="Arial"/>
          <w:sz w:val="24"/>
          <w:szCs w:val="24"/>
        </w:rPr>
      </w:pPr>
      <w:r w:rsidRPr="000B7B73">
        <w:rPr>
          <w:rFonts w:ascii="Arial" w:hAnsi="Arial" w:cs="Arial"/>
          <w:sz w:val="24"/>
          <w:szCs w:val="24"/>
        </w:rPr>
        <w:t xml:space="preserve">Per partecipare è necessario iscriversi sul sito ufficiale della manifestazione </w:t>
      </w:r>
      <w:hyperlink r:id="rId4" w:history="1">
        <w:r w:rsidRPr="000B7B73">
          <w:rPr>
            <w:rStyle w:val="Collegamentoipertestuale"/>
            <w:rFonts w:ascii="Arial" w:hAnsi="Arial" w:cs="Arial"/>
            <w:sz w:val="24"/>
            <w:szCs w:val="24"/>
          </w:rPr>
          <w:t>https://www.innovationmtbike.it/</w:t>
        </w:r>
      </w:hyperlink>
      <w:r w:rsidRPr="000B7B73">
        <w:rPr>
          <w:rFonts w:ascii="Arial" w:hAnsi="Arial" w:cs="Arial"/>
          <w:sz w:val="24"/>
          <w:szCs w:val="24"/>
        </w:rPr>
        <w:t xml:space="preserve">, dove è possibile reperire tutte le informazioni relative alle gare. </w:t>
      </w:r>
    </w:p>
    <w:p w14:paraId="2A890234" w14:textId="77777777" w:rsidR="000B7B73" w:rsidRPr="000B7B73" w:rsidRDefault="000B7B73" w:rsidP="000B7B73">
      <w:pPr>
        <w:rPr>
          <w:rFonts w:ascii="Arial" w:hAnsi="Arial" w:cs="Arial"/>
          <w:sz w:val="24"/>
          <w:szCs w:val="24"/>
        </w:rPr>
      </w:pPr>
    </w:p>
    <w:p w14:paraId="10F26455" w14:textId="247D001D" w:rsidR="000B7B73" w:rsidRPr="000B7B73" w:rsidRDefault="000B7B73" w:rsidP="000B7B73">
      <w:pPr>
        <w:rPr>
          <w:rFonts w:ascii="Arial" w:hAnsi="Arial" w:cs="Arial"/>
          <w:sz w:val="24"/>
          <w:szCs w:val="24"/>
        </w:rPr>
      </w:pPr>
      <w:r w:rsidRPr="000B7B73">
        <w:rPr>
          <w:rFonts w:ascii="Arial" w:hAnsi="Arial" w:cs="Arial"/>
          <w:sz w:val="24"/>
          <w:szCs w:val="24"/>
        </w:rPr>
        <w:t>Manuela Bergamonti</w:t>
      </w:r>
      <w:r>
        <w:rPr>
          <w:rFonts w:ascii="Arial" w:hAnsi="Arial" w:cs="Arial"/>
          <w:sz w:val="24"/>
          <w:szCs w:val="24"/>
        </w:rPr>
        <w:br/>
      </w:r>
      <w:r w:rsidRPr="000B7B73">
        <w:rPr>
          <w:rFonts w:ascii="Arial" w:hAnsi="Arial" w:cs="Arial"/>
          <w:sz w:val="24"/>
          <w:szCs w:val="24"/>
        </w:rPr>
        <w:t xml:space="preserve">Ufficio stampa </w:t>
      </w:r>
      <w:proofErr w:type="spellStart"/>
      <w:r w:rsidRPr="000B7B73">
        <w:rPr>
          <w:rFonts w:ascii="Arial" w:hAnsi="Arial" w:cs="Arial"/>
          <w:sz w:val="24"/>
          <w:szCs w:val="24"/>
        </w:rPr>
        <w:t>Map</w:t>
      </w:r>
      <w:proofErr w:type="spellEnd"/>
      <w:r w:rsidRPr="000B7B73">
        <w:rPr>
          <w:rFonts w:ascii="Arial" w:hAnsi="Arial" w:cs="Arial"/>
          <w:sz w:val="24"/>
          <w:szCs w:val="24"/>
        </w:rPr>
        <w:t xml:space="preserve"> Comunicazione</w:t>
      </w:r>
      <w:r>
        <w:rPr>
          <w:rFonts w:ascii="Arial" w:hAnsi="Arial" w:cs="Arial"/>
          <w:sz w:val="24"/>
          <w:szCs w:val="24"/>
        </w:rPr>
        <w:br/>
      </w:r>
      <w:r w:rsidRPr="000B7B73">
        <w:rPr>
          <w:rFonts w:ascii="Arial" w:hAnsi="Arial" w:cs="Arial"/>
          <w:sz w:val="24"/>
          <w:szCs w:val="24"/>
        </w:rPr>
        <w:t>347.4449600</w:t>
      </w:r>
      <w:r>
        <w:rPr>
          <w:rFonts w:ascii="Arial" w:hAnsi="Arial" w:cs="Arial"/>
          <w:sz w:val="24"/>
          <w:szCs w:val="24"/>
        </w:rPr>
        <w:br/>
      </w:r>
      <w:hyperlink r:id="rId5" w:history="1">
        <w:r w:rsidRPr="000B7B73">
          <w:rPr>
            <w:rStyle w:val="Collegamentoipertestuale"/>
            <w:rFonts w:ascii="Arial" w:hAnsi="Arial" w:cs="Arial"/>
            <w:sz w:val="24"/>
            <w:szCs w:val="24"/>
          </w:rPr>
          <w:t>ufficiostampa@mapcomunicazione.it</w:t>
        </w:r>
      </w:hyperlink>
      <w:r w:rsidRPr="000B7B73">
        <w:rPr>
          <w:rFonts w:ascii="Arial" w:hAnsi="Arial" w:cs="Arial"/>
          <w:sz w:val="24"/>
          <w:szCs w:val="24"/>
        </w:rPr>
        <w:t xml:space="preserve"> </w:t>
      </w:r>
    </w:p>
    <w:p w14:paraId="3DFFDE21" w14:textId="77777777" w:rsidR="000B7B73" w:rsidRPr="000B7B73" w:rsidRDefault="000B7B73" w:rsidP="000B7B73"/>
    <w:p w14:paraId="1BF97C3F" w14:textId="77777777" w:rsidR="000B7B73" w:rsidRPr="000B7B73" w:rsidRDefault="000B7B73" w:rsidP="000B7B73"/>
    <w:p w14:paraId="4D2031B6" w14:textId="77777777" w:rsidR="000B7B73" w:rsidRPr="000B7B73" w:rsidRDefault="000B7B73" w:rsidP="000B7B73"/>
    <w:p w14:paraId="2DB80EE9" w14:textId="77777777" w:rsidR="00082603" w:rsidRDefault="00082603"/>
    <w:sectPr w:rsidR="0008260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7B73"/>
    <w:rsid w:val="000439F2"/>
    <w:rsid w:val="00082603"/>
    <w:rsid w:val="000B7B73"/>
    <w:rsid w:val="00294CF1"/>
    <w:rsid w:val="002A1C06"/>
    <w:rsid w:val="00326FD8"/>
    <w:rsid w:val="00350FA1"/>
    <w:rsid w:val="00472BE6"/>
    <w:rsid w:val="004758CE"/>
    <w:rsid w:val="005507B2"/>
    <w:rsid w:val="005E293A"/>
    <w:rsid w:val="006B7D25"/>
    <w:rsid w:val="00A95933"/>
    <w:rsid w:val="00C26EC4"/>
    <w:rsid w:val="00C33C0F"/>
    <w:rsid w:val="00EA633F"/>
    <w:rsid w:val="00EB0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A121FA"/>
  <w15:chartTrackingRefBased/>
  <w15:docId w15:val="{E7E424C7-C595-48B6-A5DE-9CBE1D819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B7B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B7B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B7B7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B7B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B7B7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B7B7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B7B7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B7B7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B7B7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B7B7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B7B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B7B7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B7B7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B7B7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B7B7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B7B7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B7B7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B7B7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B7B7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B7B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B7B7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B7B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B7B7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B7B7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B7B7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B7B73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B7B7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B7B73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B7B73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0B7B73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B7B7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891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19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9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ufficiostampa@mapcomunicazione.it" TargetMode="External"/><Relationship Id="rId4" Type="http://schemas.openxmlformats.org/officeDocument/2006/relationships/hyperlink" Target="https://www.innovationmtbike.it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974</Words>
  <Characters>5558</Characters>
  <Application>Microsoft Office Word</Application>
  <DocSecurity>0</DocSecurity>
  <Lines>46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Rossana Pecchi</dc:creator>
  <cp:keywords/>
  <dc:description/>
  <cp:lastModifiedBy>Rossana Pecchi</cp:lastModifiedBy>
  <cp:revision>3</cp:revision>
  <dcterms:created xsi:type="dcterms:W3CDTF">2024-10-08T10:40:00Z</dcterms:created>
  <dcterms:modified xsi:type="dcterms:W3CDTF">2024-10-08T13:03:00Z</dcterms:modified>
</cp:coreProperties>
</file>