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F8DCB5" w14:textId="77777777" w:rsidR="00AD2370" w:rsidRDefault="00C31EBB" w:rsidP="00C31EBB">
      <w:pPr>
        <w:autoSpaceDE w:val="0"/>
        <w:autoSpaceDN w:val="0"/>
        <w:jc w:val="center"/>
        <w:rPr>
          <w:rFonts w:ascii="Arial" w:hAnsi="Arial" w:cs="Arial"/>
          <w:b/>
          <w:bCs/>
          <w:sz w:val="36"/>
          <w:szCs w:val="36"/>
          <w:lang w:val="it-IT"/>
        </w:rPr>
      </w:pPr>
      <w:r w:rsidRPr="00AD2370">
        <w:rPr>
          <w:rFonts w:ascii="Arial" w:hAnsi="Arial" w:cs="Arial"/>
          <w:b/>
          <w:bCs/>
          <w:sz w:val="36"/>
          <w:szCs w:val="36"/>
          <w:lang w:val="it-IT"/>
        </w:rPr>
        <w:t>Appello</w:t>
      </w:r>
      <w:r w:rsidR="00AD2370" w:rsidRPr="00AD2370">
        <w:rPr>
          <w:rFonts w:ascii="Arial" w:hAnsi="Arial" w:cs="Arial"/>
          <w:b/>
          <w:bCs/>
          <w:sz w:val="36"/>
          <w:szCs w:val="36"/>
          <w:lang w:val="it-IT"/>
        </w:rPr>
        <w:t xml:space="preserve"> ai parlamentari bergamaschi</w:t>
      </w:r>
      <w:r w:rsidRPr="00AD2370">
        <w:rPr>
          <w:rFonts w:ascii="Arial" w:hAnsi="Arial" w:cs="Arial"/>
          <w:b/>
          <w:bCs/>
          <w:sz w:val="36"/>
          <w:szCs w:val="36"/>
          <w:lang w:val="it-IT"/>
        </w:rPr>
        <w:t xml:space="preserve"> </w:t>
      </w:r>
    </w:p>
    <w:p w14:paraId="1ED7C839" w14:textId="727BDC0F" w:rsidR="000C2475" w:rsidRPr="00AD2370" w:rsidRDefault="00C31EBB" w:rsidP="00C31EBB">
      <w:pPr>
        <w:autoSpaceDE w:val="0"/>
        <w:autoSpaceDN w:val="0"/>
        <w:jc w:val="center"/>
        <w:rPr>
          <w:rFonts w:ascii="Arial" w:hAnsi="Arial" w:cs="Arial"/>
          <w:b/>
          <w:bCs/>
          <w:sz w:val="36"/>
          <w:szCs w:val="36"/>
          <w:lang w:val="it-IT"/>
        </w:rPr>
      </w:pPr>
      <w:r w:rsidRPr="00AD2370">
        <w:rPr>
          <w:rFonts w:ascii="Arial" w:hAnsi="Arial" w:cs="Arial"/>
          <w:b/>
          <w:bCs/>
          <w:sz w:val="36"/>
          <w:szCs w:val="36"/>
          <w:lang w:val="it-IT"/>
        </w:rPr>
        <w:t>per la continuità dell’azione d</w:t>
      </w:r>
      <w:r w:rsidR="00AD2370">
        <w:rPr>
          <w:rFonts w:ascii="Arial" w:hAnsi="Arial" w:cs="Arial"/>
          <w:b/>
          <w:bCs/>
          <w:sz w:val="36"/>
          <w:szCs w:val="36"/>
          <w:lang w:val="it-IT"/>
        </w:rPr>
        <w:t>el G</w:t>
      </w:r>
      <w:r w:rsidRPr="00AD2370">
        <w:rPr>
          <w:rFonts w:ascii="Arial" w:hAnsi="Arial" w:cs="Arial"/>
          <w:b/>
          <w:bCs/>
          <w:sz w:val="36"/>
          <w:szCs w:val="36"/>
          <w:lang w:val="it-IT"/>
        </w:rPr>
        <w:t>overno</w:t>
      </w:r>
      <w:r w:rsidR="00AD2370">
        <w:rPr>
          <w:rFonts w:ascii="Arial" w:hAnsi="Arial" w:cs="Arial"/>
          <w:b/>
          <w:bCs/>
          <w:sz w:val="36"/>
          <w:szCs w:val="36"/>
          <w:lang w:val="it-IT"/>
        </w:rPr>
        <w:t xml:space="preserve"> Draghi</w:t>
      </w:r>
    </w:p>
    <w:p w14:paraId="32A45116" w14:textId="64C79A52" w:rsidR="00C31EBB" w:rsidRPr="00AD2370" w:rsidRDefault="00C31EBB" w:rsidP="00C31EBB">
      <w:pPr>
        <w:autoSpaceDE w:val="0"/>
        <w:autoSpaceDN w:val="0"/>
        <w:jc w:val="center"/>
        <w:rPr>
          <w:rFonts w:ascii="Arial" w:hAnsi="Arial" w:cs="Arial"/>
          <w:b/>
          <w:bCs/>
          <w:sz w:val="32"/>
          <w:szCs w:val="32"/>
          <w:lang w:val="it-IT"/>
        </w:rPr>
      </w:pPr>
    </w:p>
    <w:p w14:paraId="4E320AF4" w14:textId="77777777" w:rsidR="00AD2370" w:rsidRPr="00AD2370" w:rsidRDefault="00AD2370" w:rsidP="0096213A">
      <w:pPr>
        <w:autoSpaceDE w:val="0"/>
        <w:autoSpaceDN w:val="0"/>
        <w:rPr>
          <w:rFonts w:ascii="Arial" w:hAnsi="Arial" w:cs="Arial"/>
          <w:b/>
          <w:bCs/>
          <w:sz w:val="32"/>
          <w:szCs w:val="32"/>
          <w:lang w:val="it-IT"/>
        </w:rPr>
      </w:pPr>
    </w:p>
    <w:p w14:paraId="57290594" w14:textId="77777777" w:rsidR="000C2475" w:rsidRPr="00AD2370" w:rsidRDefault="000C2475" w:rsidP="000C2475">
      <w:pPr>
        <w:jc w:val="center"/>
        <w:rPr>
          <w:rFonts w:ascii="Arial" w:hAnsi="Arial" w:cs="Arial"/>
          <w:b/>
          <w:bCs/>
          <w:sz w:val="24"/>
          <w:szCs w:val="24"/>
          <w:lang w:val="it-IT"/>
        </w:rPr>
      </w:pPr>
    </w:p>
    <w:p w14:paraId="2943FDA5" w14:textId="20A07A74" w:rsidR="00C31EBB" w:rsidRPr="00051C58" w:rsidRDefault="00C31EBB" w:rsidP="00051C58">
      <w:pPr>
        <w:jc w:val="both"/>
        <w:rPr>
          <w:rFonts w:ascii="Arial" w:eastAsia="Calibri" w:hAnsi="Arial" w:cs="Times New Roman"/>
          <w:i/>
          <w:iCs/>
          <w:sz w:val="28"/>
          <w:szCs w:val="28"/>
          <w:lang w:val="it-IT"/>
        </w:rPr>
      </w:pPr>
      <w:r w:rsidRPr="00AD2370">
        <w:rPr>
          <w:rFonts w:ascii="Arial" w:eastAsia="Calibri" w:hAnsi="Arial" w:cs="Times New Roman"/>
          <w:sz w:val="28"/>
          <w:szCs w:val="28"/>
          <w:lang w:val="it-IT"/>
        </w:rPr>
        <w:t xml:space="preserve">Le seguenti Associazioni </w:t>
      </w:r>
      <w:r w:rsidR="00B31B7D" w:rsidRPr="00AD2370">
        <w:rPr>
          <w:rFonts w:ascii="Arial" w:eastAsia="Calibri" w:hAnsi="Arial" w:cs="Times New Roman"/>
          <w:i/>
          <w:iCs/>
          <w:sz w:val="28"/>
          <w:szCs w:val="28"/>
          <w:lang w:val="it-IT"/>
        </w:rPr>
        <w:t>(</w:t>
      </w:r>
      <w:r w:rsidR="00051C58" w:rsidRPr="00051C58">
        <w:rPr>
          <w:rFonts w:ascii="Arial" w:eastAsia="Calibri" w:hAnsi="Arial" w:cs="Times New Roman"/>
          <w:i/>
          <w:iCs/>
          <w:sz w:val="28"/>
          <w:szCs w:val="28"/>
          <w:lang w:val="it-IT"/>
        </w:rPr>
        <w:t xml:space="preserve">Ance Bergamo; Ascom Bergamo; Cdo - Compagnia delle Opere Bergamo; CNA Bergamo; </w:t>
      </w:r>
      <w:r w:rsidR="009C0C2F">
        <w:rPr>
          <w:rFonts w:ascii="Arial" w:eastAsia="Calibri" w:hAnsi="Arial" w:cs="Times New Roman"/>
          <w:i/>
          <w:iCs/>
          <w:sz w:val="28"/>
          <w:szCs w:val="28"/>
          <w:lang w:val="it-IT"/>
        </w:rPr>
        <w:t xml:space="preserve">Coldiretti Bergamo; </w:t>
      </w:r>
      <w:r w:rsidR="00051C58" w:rsidRPr="00051C58">
        <w:rPr>
          <w:rFonts w:ascii="Arial" w:eastAsia="Calibri" w:hAnsi="Arial" w:cs="Times New Roman"/>
          <w:i/>
          <w:iCs/>
          <w:sz w:val="28"/>
          <w:szCs w:val="28"/>
          <w:lang w:val="it-IT"/>
        </w:rPr>
        <w:t>Confagricoltura Bergamo</w:t>
      </w:r>
      <w:r w:rsidR="00001E97">
        <w:rPr>
          <w:rFonts w:ascii="Arial" w:eastAsia="Calibri" w:hAnsi="Arial" w:cs="Times New Roman"/>
          <w:i/>
          <w:iCs/>
          <w:sz w:val="28"/>
          <w:szCs w:val="28"/>
          <w:lang w:val="it-IT"/>
        </w:rPr>
        <w:t xml:space="preserve">; </w:t>
      </w:r>
      <w:proofErr w:type="spellStart"/>
      <w:r w:rsidR="009B2B2F">
        <w:rPr>
          <w:rFonts w:ascii="Arial" w:eastAsia="Calibri" w:hAnsi="Arial" w:cs="Times New Roman"/>
          <w:i/>
          <w:iCs/>
          <w:sz w:val="28"/>
          <w:szCs w:val="28"/>
          <w:lang w:val="it-IT"/>
        </w:rPr>
        <w:t>Confai</w:t>
      </w:r>
      <w:proofErr w:type="spellEnd"/>
      <w:r w:rsidR="009B2B2F">
        <w:rPr>
          <w:rFonts w:ascii="Arial" w:eastAsia="Calibri" w:hAnsi="Arial" w:cs="Times New Roman"/>
          <w:i/>
          <w:iCs/>
          <w:sz w:val="28"/>
          <w:szCs w:val="28"/>
          <w:lang w:val="it-IT"/>
        </w:rPr>
        <w:t xml:space="preserve"> Bergamo; </w:t>
      </w:r>
      <w:r w:rsidR="00051C58" w:rsidRPr="00051C58">
        <w:rPr>
          <w:rFonts w:ascii="Arial" w:eastAsia="Calibri" w:hAnsi="Arial" w:cs="Times New Roman"/>
          <w:i/>
          <w:iCs/>
          <w:sz w:val="28"/>
          <w:szCs w:val="28"/>
          <w:lang w:val="it-IT"/>
        </w:rPr>
        <w:t xml:space="preserve">Confartigianato Imprese Bergamo; Confcooperative Bergamo; </w:t>
      </w:r>
      <w:r w:rsidR="009C0C2F">
        <w:rPr>
          <w:rFonts w:ascii="Arial" w:eastAsia="Calibri" w:hAnsi="Arial" w:cs="Times New Roman"/>
          <w:i/>
          <w:iCs/>
          <w:sz w:val="28"/>
          <w:szCs w:val="28"/>
          <w:lang w:val="it-IT"/>
        </w:rPr>
        <w:t xml:space="preserve">Confesercenti Bergamo; </w:t>
      </w:r>
      <w:r w:rsidR="00051C58" w:rsidRPr="00051C58">
        <w:rPr>
          <w:rFonts w:ascii="Arial" w:eastAsia="Calibri" w:hAnsi="Arial" w:cs="Times New Roman"/>
          <w:i/>
          <w:iCs/>
          <w:sz w:val="28"/>
          <w:szCs w:val="28"/>
          <w:lang w:val="it-IT"/>
        </w:rPr>
        <w:t>Confimi Apindustria Bergamo; Confindustria Bergamo; FAI Bergamo – Federazione Autotrasportatori Italiani; LIA Bergamo; Unione Artigiani Bergamo</w:t>
      </w:r>
      <w:r w:rsidR="00B31B7D" w:rsidRPr="00AD2370">
        <w:rPr>
          <w:rFonts w:ascii="Arial" w:eastAsia="Calibri" w:hAnsi="Arial" w:cs="Times New Roman"/>
          <w:i/>
          <w:iCs/>
          <w:sz w:val="28"/>
          <w:szCs w:val="28"/>
          <w:lang w:val="it-IT"/>
        </w:rPr>
        <w:t xml:space="preserve">) </w:t>
      </w:r>
      <w:r w:rsidRPr="00AD2370">
        <w:rPr>
          <w:rFonts w:ascii="Arial" w:eastAsia="Calibri" w:hAnsi="Arial" w:cs="Times New Roman"/>
          <w:b/>
          <w:bCs/>
          <w:sz w:val="28"/>
          <w:szCs w:val="28"/>
          <w:lang w:val="it-IT"/>
        </w:rPr>
        <w:t>esprimono preoccupazione</w:t>
      </w:r>
      <w:r w:rsidRPr="00AD2370">
        <w:rPr>
          <w:rFonts w:ascii="Arial" w:eastAsia="Calibri" w:hAnsi="Arial" w:cs="Times New Roman"/>
          <w:sz w:val="28"/>
          <w:szCs w:val="28"/>
          <w:lang w:val="it-IT"/>
        </w:rPr>
        <w:t xml:space="preserve"> </w:t>
      </w:r>
      <w:r w:rsidRPr="00AD2370">
        <w:rPr>
          <w:rFonts w:ascii="Arial" w:eastAsia="Calibri" w:hAnsi="Arial" w:cs="Times New Roman"/>
          <w:b/>
          <w:bCs/>
          <w:sz w:val="28"/>
          <w:szCs w:val="28"/>
          <w:lang w:val="it-IT"/>
        </w:rPr>
        <w:t>per la crisi</w:t>
      </w:r>
      <w:r w:rsidRPr="00AD2370">
        <w:rPr>
          <w:rFonts w:ascii="Arial" w:eastAsia="Calibri" w:hAnsi="Arial" w:cs="Times New Roman"/>
          <w:sz w:val="28"/>
          <w:szCs w:val="28"/>
          <w:lang w:val="it-IT"/>
        </w:rPr>
        <w:t xml:space="preserve"> di Governo apertasi negli ultimi giorni.</w:t>
      </w:r>
    </w:p>
    <w:p w14:paraId="30666CBF" w14:textId="77777777" w:rsidR="00C31EBB" w:rsidRPr="00AD2370" w:rsidRDefault="00C31EBB" w:rsidP="00C31EBB">
      <w:pPr>
        <w:jc w:val="both"/>
        <w:rPr>
          <w:rFonts w:ascii="Arial" w:eastAsia="Calibri" w:hAnsi="Arial" w:cs="Times New Roman"/>
          <w:sz w:val="28"/>
          <w:szCs w:val="28"/>
          <w:lang w:val="it-IT"/>
        </w:rPr>
      </w:pPr>
    </w:p>
    <w:p w14:paraId="6466B200" w14:textId="77777777" w:rsidR="00C31EBB" w:rsidRPr="00AD2370" w:rsidRDefault="00C31EBB" w:rsidP="00C31EBB">
      <w:pPr>
        <w:jc w:val="both"/>
        <w:rPr>
          <w:rFonts w:ascii="Arial" w:eastAsia="Calibri" w:hAnsi="Arial" w:cs="Times New Roman"/>
          <w:sz w:val="28"/>
          <w:szCs w:val="28"/>
          <w:lang w:val="it-IT"/>
        </w:rPr>
      </w:pPr>
      <w:r w:rsidRPr="00AD2370">
        <w:rPr>
          <w:rFonts w:ascii="Arial" w:eastAsia="Calibri" w:hAnsi="Arial" w:cs="Times New Roman"/>
          <w:sz w:val="28"/>
          <w:szCs w:val="28"/>
          <w:lang w:val="it-IT"/>
        </w:rPr>
        <w:t xml:space="preserve">Numerose emergenze caratterizzano lo scenario economico, dalle tensioni geopolitiche internazionali, con le importanti conseguenze su disponibilità e prezzi degli input produttivi, alle ripercussioni sul sistema logistico; dai rincari sui beni energetici alle dinamiche inflattive interne; dalla situazione pandemica che impatta sulla salute e sulla mobilità delle persone ai fattori climatici e ambientali che pregiudicano numerose attività. </w:t>
      </w:r>
    </w:p>
    <w:p w14:paraId="52C7A94D" w14:textId="77777777" w:rsidR="00C31EBB" w:rsidRPr="00AD2370" w:rsidRDefault="00C31EBB" w:rsidP="00C31EBB">
      <w:pPr>
        <w:jc w:val="both"/>
        <w:rPr>
          <w:rFonts w:ascii="Arial" w:eastAsia="Calibri" w:hAnsi="Arial" w:cs="Times New Roman"/>
          <w:sz w:val="28"/>
          <w:szCs w:val="28"/>
          <w:lang w:val="it-IT"/>
        </w:rPr>
      </w:pPr>
    </w:p>
    <w:p w14:paraId="50B6E01D" w14:textId="77777777" w:rsidR="00C31EBB" w:rsidRPr="00AD2370" w:rsidRDefault="00C31EBB" w:rsidP="00C31EBB">
      <w:pPr>
        <w:jc w:val="both"/>
        <w:rPr>
          <w:rFonts w:ascii="Arial" w:eastAsia="Calibri" w:hAnsi="Arial" w:cs="Times New Roman"/>
          <w:sz w:val="28"/>
          <w:szCs w:val="28"/>
          <w:lang w:val="it-IT"/>
        </w:rPr>
      </w:pPr>
      <w:r w:rsidRPr="00AD2370">
        <w:rPr>
          <w:rFonts w:ascii="Arial" w:eastAsia="Calibri" w:hAnsi="Arial" w:cs="Times New Roman"/>
          <w:sz w:val="28"/>
          <w:szCs w:val="28"/>
          <w:lang w:val="it-IT"/>
        </w:rPr>
        <w:t xml:space="preserve">In ragione di queste emergenze </w:t>
      </w:r>
      <w:r w:rsidRPr="00AD2370">
        <w:rPr>
          <w:rFonts w:ascii="Arial" w:eastAsia="Calibri" w:hAnsi="Arial" w:cs="Times New Roman"/>
          <w:b/>
          <w:bCs/>
          <w:sz w:val="28"/>
          <w:szCs w:val="28"/>
          <w:lang w:val="it-IT"/>
        </w:rPr>
        <w:t>considerano fondamentale la continuità nell’azione di governo</w:t>
      </w:r>
      <w:r w:rsidRPr="00AD2370">
        <w:rPr>
          <w:rFonts w:ascii="Arial" w:eastAsia="Calibri" w:hAnsi="Arial" w:cs="Times New Roman"/>
          <w:sz w:val="28"/>
          <w:szCs w:val="28"/>
          <w:lang w:val="it-IT"/>
        </w:rPr>
        <w:t>, per garantire al Paese e al suo sistema economico e sociale una guida stabile, chiara e indiscussa, e che senza indugi prosegua nel cammino di riforme e di investimenti avviatosi con il Piano Nazionale di Ripresa e Resilienza.</w:t>
      </w:r>
    </w:p>
    <w:p w14:paraId="12C09D04" w14:textId="77777777" w:rsidR="00C31EBB" w:rsidRPr="00AD2370" w:rsidRDefault="00C31EBB" w:rsidP="00C31EBB">
      <w:pPr>
        <w:jc w:val="both"/>
        <w:rPr>
          <w:rFonts w:ascii="Arial" w:eastAsia="Calibri" w:hAnsi="Arial" w:cs="Times New Roman"/>
          <w:sz w:val="28"/>
          <w:szCs w:val="28"/>
          <w:lang w:val="it-IT"/>
        </w:rPr>
      </w:pPr>
    </w:p>
    <w:p w14:paraId="2D6A2D1F" w14:textId="1BB68F40" w:rsidR="000C2475" w:rsidRPr="00AD2370" w:rsidRDefault="00C31EBB" w:rsidP="00C31EBB">
      <w:pPr>
        <w:jc w:val="both"/>
        <w:rPr>
          <w:rFonts w:ascii="Arial" w:eastAsia="Calibri" w:hAnsi="Arial" w:cs="Times New Roman"/>
          <w:sz w:val="28"/>
          <w:szCs w:val="28"/>
          <w:lang w:val="it-IT"/>
        </w:rPr>
      </w:pPr>
      <w:r w:rsidRPr="00AD2370">
        <w:rPr>
          <w:rFonts w:ascii="Arial" w:eastAsia="Calibri" w:hAnsi="Arial" w:cs="Times New Roman"/>
          <w:sz w:val="28"/>
          <w:szCs w:val="28"/>
          <w:lang w:val="it-IT"/>
        </w:rPr>
        <w:t>Si appellano dunque al senso di responsabilità del Governo in carica, affinché non rinunci al proprio mandato, e delle forze politiche presenti in Parlamento affinché confermino la loro fiducia all’Esecutivo.</w:t>
      </w:r>
    </w:p>
    <w:p w14:paraId="753D2462" w14:textId="34DF13CD" w:rsidR="00693511" w:rsidRDefault="00693511" w:rsidP="00C31EBB">
      <w:pPr>
        <w:jc w:val="both"/>
        <w:rPr>
          <w:rFonts w:ascii="Arial" w:eastAsia="Calibri" w:hAnsi="Arial" w:cs="Times New Roman"/>
          <w:sz w:val="24"/>
          <w:szCs w:val="24"/>
          <w:lang w:val="it-IT"/>
        </w:rPr>
      </w:pPr>
    </w:p>
    <w:p w14:paraId="6D1EDAF0" w14:textId="7BC3B508" w:rsidR="00693511" w:rsidRDefault="00693511" w:rsidP="00C31EBB">
      <w:pPr>
        <w:jc w:val="both"/>
        <w:rPr>
          <w:rFonts w:ascii="Arial" w:eastAsia="Calibri" w:hAnsi="Arial" w:cs="Times New Roman"/>
          <w:sz w:val="24"/>
          <w:szCs w:val="24"/>
          <w:lang w:val="it-IT"/>
        </w:rPr>
      </w:pPr>
    </w:p>
    <w:p w14:paraId="3DB7ABD6" w14:textId="7C1C8907" w:rsidR="00693511" w:rsidRDefault="00693511" w:rsidP="00C31EBB">
      <w:pPr>
        <w:jc w:val="both"/>
        <w:rPr>
          <w:rFonts w:ascii="Arial" w:eastAsia="Calibri" w:hAnsi="Arial" w:cs="Times New Roman"/>
          <w:sz w:val="24"/>
          <w:szCs w:val="24"/>
          <w:lang w:val="it-IT"/>
        </w:rPr>
      </w:pPr>
    </w:p>
    <w:p w14:paraId="392D0D78" w14:textId="23BC540A" w:rsidR="0096213A" w:rsidRDefault="0096213A" w:rsidP="00C31EBB">
      <w:pPr>
        <w:jc w:val="both"/>
        <w:rPr>
          <w:rFonts w:ascii="Arial" w:eastAsia="Calibri" w:hAnsi="Arial" w:cs="Times New Roman"/>
          <w:sz w:val="24"/>
          <w:szCs w:val="24"/>
          <w:lang w:val="it-IT"/>
        </w:rPr>
      </w:pPr>
    </w:p>
    <w:p w14:paraId="16730E48" w14:textId="08AB2004" w:rsidR="00A25492" w:rsidRDefault="000C2475" w:rsidP="000C2475">
      <w:pPr>
        <w:rPr>
          <w:rFonts w:ascii="Arial" w:hAnsi="Arial" w:cs="Arial"/>
          <w:i/>
          <w:iCs/>
          <w:sz w:val="24"/>
          <w:szCs w:val="24"/>
          <w:lang w:val="it-IT"/>
        </w:rPr>
      </w:pPr>
      <w:r w:rsidRPr="00C31EBB">
        <w:rPr>
          <w:rFonts w:ascii="Arial" w:hAnsi="Arial" w:cs="Arial"/>
          <w:i/>
          <w:iCs/>
          <w:sz w:val="24"/>
          <w:szCs w:val="24"/>
          <w:lang w:val="it-IT"/>
        </w:rPr>
        <w:t xml:space="preserve">Bergamo, </w:t>
      </w:r>
      <w:r w:rsidR="00693511">
        <w:rPr>
          <w:rFonts w:ascii="Arial" w:hAnsi="Arial" w:cs="Arial"/>
          <w:i/>
          <w:iCs/>
          <w:sz w:val="24"/>
          <w:szCs w:val="24"/>
          <w:lang w:val="it-IT"/>
        </w:rPr>
        <w:t>1</w:t>
      </w:r>
      <w:r w:rsidR="009C76DB">
        <w:rPr>
          <w:rFonts w:ascii="Arial" w:hAnsi="Arial" w:cs="Arial"/>
          <w:i/>
          <w:iCs/>
          <w:sz w:val="24"/>
          <w:szCs w:val="24"/>
          <w:lang w:val="it-IT"/>
        </w:rPr>
        <w:t>9</w:t>
      </w:r>
      <w:r w:rsidR="00693511">
        <w:rPr>
          <w:rFonts w:ascii="Arial" w:hAnsi="Arial" w:cs="Arial"/>
          <w:i/>
          <w:iCs/>
          <w:sz w:val="24"/>
          <w:szCs w:val="24"/>
          <w:lang w:val="it-IT"/>
        </w:rPr>
        <w:t xml:space="preserve"> luglio</w:t>
      </w:r>
      <w:r w:rsidRPr="00C31EBB">
        <w:rPr>
          <w:rFonts w:ascii="Arial" w:hAnsi="Arial" w:cs="Arial"/>
          <w:i/>
          <w:iCs/>
          <w:sz w:val="24"/>
          <w:szCs w:val="24"/>
          <w:lang w:val="it-IT"/>
        </w:rPr>
        <w:t xml:space="preserve"> 20</w:t>
      </w:r>
      <w:r w:rsidR="00693511">
        <w:rPr>
          <w:rFonts w:ascii="Arial" w:hAnsi="Arial" w:cs="Arial"/>
          <w:i/>
          <w:iCs/>
          <w:sz w:val="24"/>
          <w:szCs w:val="24"/>
          <w:lang w:val="it-IT"/>
        </w:rPr>
        <w:t>22</w:t>
      </w:r>
      <w:r w:rsidR="00A25492">
        <w:rPr>
          <w:rFonts w:ascii="Arial" w:hAnsi="Arial" w:cs="Arial"/>
          <w:i/>
          <w:iCs/>
          <w:sz w:val="24"/>
          <w:szCs w:val="24"/>
          <w:lang w:val="it-IT"/>
        </w:rPr>
        <w:t xml:space="preserve"> </w:t>
      </w:r>
    </w:p>
    <w:p w14:paraId="64BC4F1D" w14:textId="62BA4309" w:rsidR="0048538D" w:rsidRDefault="0048538D">
      <w:pPr>
        <w:rPr>
          <w:rFonts w:ascii="Arial" w:hAnsi="Arial" w:cs="Arial"/>
          <w:i/>
          <w:iCs/>
          <w:sz w:val="24"/>
          <w:szCs w:val="24"/>
          <w:lang w:val="it-IT"/>
        </w:rPr>
      </w:pPr>
    </w:p>
    <w:p w14:paraId="0DB9BCA0" w14:textId="4377D439" w:rsidR="0048538D" w:rsidRDefault="007E7B71">
      <w:pPr>
        <w:rPr>
          <w:rFonts w:ascii="Arial" w:hAnsi="Arial" w:cs="Arial"/>
          <w:i/>
          <w:iCs/>
          <w:sz w:val="24"/>
          <w:szCs w:val="24"/>
          <w:lang w:val="it-IT"/>
        </w:rPr>
      </w:pPr>
      <w:r>
        <w:rPr>
          <w:rFonts w:ascii="Arial" w:hAnsi="Arial" w:cs="Arial"/>
          <w:i/>
          <w:iCs/>
          <w:noProof/>
          <w:sz w:val="24"/>
          <w:szCs w:val="24"/>
          <w:lang w:val="it-IT"/>
        </w:rPr>
        <w:drawing>
          <wp:anchor distT="0" distB="0" distL="114300" distR="114300" simplePos="0" relativeHeight="251650560" behindDoc="0" locked="0" layoutInCell="1" allowOverlap="1" wp14:anchorId="039B1BC3" wp14:editId="38A3D3B3">
            <wp:simplePos x="0" y="0"/>
            <wp:positionH relativeFrom="column">
              <wp:posOffset>4247515</wp:posOffset>
            </wp:positionH>
            <wp:positionV relativeFrom="paragraph">
              <wp:posOffset>59055</wp:posOffset>
            </wp:positionV>
            <wp:extent cx="487680" cy="617220"/>
            <wp:effectExtent l="0" t="0" r="0" b="5080"/>
            <wp:wrapNone/>
            <wp:docPr id="14" name="Immagine 13">
              <a:extLst xmlns:a="http://schemas.openxmlformats.org/drawingml/2006/main">
                <a:ext uri="{FF2B5EF4-FFF2-40B4-BE49-F238E27FC236}">
                  <a16:creationId xmlns:a16="http://schemas.microsoft.com/office/drawing/2014/main" id="{450FE0C2-DD30-44F3-8392-15285771F44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magine 13">
                      <a:extLst>
                        <a:ext uri="{FF2B5EF4-FFF2-40B4-BE49-F238E27FC236}">
                          <a16:creationId xmlns:a16="http://schemas.microsoft.com/office/drawing/2014/main" id="{450FE0C2-DD30-44F3-8392-15285771F44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7680" cy="6172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i/>
          <w:iCs/>
          <w:noProof/>
          <w:sz w:val="24"/>
          <w:szCs w:val="24"/>
          <w:lang w:val="it-IT"/>
        </w:rPr>
        <w:drawing>
          <wp:anchor distT="0" distB="0" distL="114300" distR="114300" simplePos="0" relativeHeight="251651584" behindDoc="0" locked="0" layoutInCell="1" allowOverlap="1" wp14:anchorId="69D7FC24" wp14:editId="6715567C">
            <wp:simplePos x="0" y="0"/>
            <wp:positionH relativeFrom="column">
              <wp:posOffset>2223135</wp:posOffset>
            </wp:positionH>
            <wp:positionV relativeFrom="paragraph">
              <wp:posOffset>133350</wp:posOffset>
            </wp:positionV>
            <wp:extent cx="763270" cy="462280"/>
            <wp:effectExtent l="0" t="0" r="0" b="0"/>
            <wp:wrapNone/>
            <wp:docPr id="21" name="Immagine 20">
              <a:extLst xmlns:a="http://schemas.openxmlformats.org/drawingml/2006/main">
                <a:ext uri="{FF2B5EF4-FFF2-40B4-BE49-F238E27FC236}">
                  <a16:creationId xmlns:a16="http://schemas.microsoft.com/office/drawing/2014/main" id="{F00AE19E-C7C8-4020-BA2F-DA40FEA9875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magine 20">
                      <a:extLst>
                        <a:ext uri="{FF2B5EF4-FFF2-40B4-BE49-F238E27FC236}">
                          <a16:creationId xmlns:a16="http://schemas.microsoft.com/office/drawing/2014/main" id="{F00AE19E-C7C8-4020-BA2F-DA40FEA98756}"/>
                        </a:ext>
                      </a:extLst>
                    </pic:cNvPr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3270" cy="4622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17155478" w14:textId="416AAF42" w:rsidR="0048538D" w:rsidRDefault="007E7B71">
      <w:pPr>
        <w:rPr>
          <w:rFonts w:ascii="Arial" w:hAnsi="Arial" w:cs="Arial"/>
          <w:i/>
          <w:iCs/>
          <w:sz w:val="24"/>
          <w:szCs w:val="24"/>
          <w:lang w:val="it-IT"/>
        </w:rPr>
      </w:pPr>
      <w:r>
        <w:rPr>
          <w:rFonts w:ascii="Arial" w:hAnsi="Arial" w:cs="Arial"/>
          <w:i/>
          <w:iCs/>
          <w:noProof/>
          <w:sz w:val="24"/>
          <w:szCs w:val="24"/>
          <w:lang w:val="it-IT"/>
        </w:rPr>
        <w:drawing>
          <wp:anchor distT="0" distB="0" distL="114300" distR="114300" simplePos="0" relativeHeight="251653632" behindDoc="0" locked="0" layoutInCell="1" allowOverlap="1" wp14:anchorId="5AB2F1F8" wp14:editId="0B16AC36">
            <wp:simplePos x="0" y="0"/>
            <wp:positionH relativeFrom="column">
              <wp:posOffset>4870450</wp:posOffset>
            </wp:positionH>
            <wp:positionV relativeFrom="paragraph">
              <wp:posOffset>50800</wp:posOffset>
            </wp:positionV>
            <wp:extent cx="1240790" cy="273050"/>
            <wp:effectExtent l="0" t="0" r="3810" b="6350"/>
            <wp:wrapNone/>
            <wp:docPr id="23" name="Immagine 22">
              <a:extLst xmlns:a="http://schemas.openxmlformats.org/drawingml/2006/main">
                <a:ext uri="{FF2B5EF4-FFF2-40B4-BE49-F238E27FC236}">
                  <a16:creationId xmlns:a16="http://schemas.microsoft.com/office/drawing/2014/main" id="{264261BB-4972-4B35-9420-1C7074F84AC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magine 22">
                      <a:extLst>
                        <a:ext uri="{FF2B5EF4-FFF2-40B4-BE49-F238E27FC236}">
                          <a16:creationId xmlns:a16="http://schemas.microsoft.com/office/drawing/2014/main" id="{264261BB-4972-4B35-9420-1C7074F84ACD}"/>
                        </a:ext>
                      </a:extLst>
                    </pic:cNvPr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40790" cy="273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i/>
          <w:iCs/>
          <w:noProof/>
          <w:sz w:val="24"/>
          <w:szCs w:val="24"/>
          <w:lang w:val="it-IT"/>
        </w:rPr>
        <w:drawing>
          <wp:anchor distT="0" distB="0" distL="114300" distR="114300" simplePos="0" relativeHeight="251654656" behindDoc="0" locked="0" layoutInCell="1" allowOverlap="1" wp14:anchorId="4502C000" wp14:editId="3FA35B36">
            <wp:simplePos x="0" y="0"/>
            <wp:positionH relativeFrom="column">
              <wp:posOffset>3122930</wp:posOffset>
            </wp:positionH>
            <wp:positionV relativeFrom="paragraph">
              <wp:posOffset>43180</wp:posOffset>
            </wp:positionV>
            <wp:extent cx="995680" cy="288925"/>
            <wp:effectExtent l="0" t="0" r="0" b="3175"/>
            <wp:wrapNone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/>
                    <pic:cNvPicPr>
                      <a:picLocks noChangeAspect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5680" cy="288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i/>
          <w:iCs/>
          <w:noProof/>
          <w:sz w:val="24"/>
          <w:szCs w:val="24"/>
          <w:lang w:val="it-IT"/>
        </w:rPr>
        <w:drawing>
          <wp:anchor distT="0" distB="0" distL="114300" distR="114300" simplePos="0" relativeHeight="251652608" behindDoc="0" locked="0" layoutInCell="1" allowOverlap="1" wp14:anchorId="0C46EF73" wp14:editId="34D25623">
            <wp:simplePos x="0" y="0"/>
            <wp:positionH relativeFrom="column">
              <wp:posOffset>-6036</wp:posOffset>
            </wp:positionH>
            <wp:positionV relativeFrom="paragraph">
              <wp:posOffset>26715</wp:posOffset>
            </wp:positionV>
            <wp:extent cx="920750" cy="325755"/>
            <wp:effectExtent l="0" t="0" r="6350" b="4445"/>
            <wp:wrapNone/>
            <wp:docPr id="11" name="Elemento grafico 10">
              <a:extLst xmlns:a="http://schemas.openxmlformats.org/drawingml/2006/main">
                <a:ext uri="{FF2B5EF4-FFF2-40B4-BE49-F238E27FC236}">
                  <a16:creationId xmlns:a16="http://schemas.microsoft.com/office/drawing/2014/main" id="{0826EC95-250E-4F69-B4C6-260290D376B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Elemento grafico 10">
                      <a:extLst>
                        <a:ext uri="{FF2B5EF4-FFF2-40B4-BE49-F238E27FC236}">
                          <a16:creationId xmlns:a16="http://schemas.microsoft.com/office/drawing/2014/main" id="{0826EC95-250E-4F69-B4C6-260290D376B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0750" cy="3257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i/>
          <w:iCs/>
          <w:noProof/>
          <w:sz w:val="24"/>
          <w:szCs w:val="24"/>
          <w:lang w:val="it-IT"/>
        </w:rPr>
        <w:drawing>
          <wp:anchor distT="0" distB="0" distL="114300" distR="114300" simplePos="0" relativeHeight="251655680" behindDoc="0" locked="0" layoutInCell="1" allowOverlap="1" wp14:anchorId="2C4C1C92" wp14:editId="4032FB62">
            <wp:simplePos x="0" y="0"/>
            <wp:positionH relativeFrom="column">
              <wp:posOffset>1042588</wp:posOffset>
            </wp:positionH>
            <wp:positionV relativeFrom="paragraph">
              <wp:posOffset>51882</wp:posOffset>
            </wp:positionV>
            <wp:extent cx="1048385" cy="280035"/>
            <wp:effectExtent l="0" t="0" r="5715" b="0"/>
            <wp:wrapNone/>
            <wp:docPr id="5" name="Immagine 5" descr="Immagine che contiene tes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magine 5" descr="Immagine che contiene testo&#10;&#10;Descrizione generata automaticamente"/>
                    <pic:cNvPicPr>
                      <a:picLocks noChangeAspect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48385" cy="2800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FA9D76D" w14:textId="00DCA6D4" w:rsidR="0048538D" w:rsidRDefault="0048538D">
      <w:pPr>
        <w:rPr>
          <w:rFonts w:ascii="Arial" w:hAnsi="Arial" w:cs="Arial"/>
          <w:i/>
          <w:iCs/>
          <w:sz w:val="24"/>
          <w:szCs w:val="24"/>
          <w:lang w:val="it-IT"/>
        </w:rPr>
      </w:pPr>
    </w:p>
    <w:p w14:paraId="42ABC98C" w14:textId="46EDEDF5" w:rsidR="007851EE" w:rsidRPr="00B31B7D" w:rsidRDefault="007E7B71">
      <w:pPr>
        <w:rPr>
          <w:lang w:val="it-IT"/>
        </w:rPr>
      </w:pPr>
      <w:r>
        <w:rPr>
          <w:noProof/>
          <w:lang w:val="it-IT"/>
        </w:rPr>
        <w:drawing>
          <wp:anchor distT="0" distB="0" distL="114300" distR="114300" simplePos="0" relativeHeight="251663872" behindDoc="0" locked="0" layoutInCell="1" allowOverlap="1" wp14:anchorId="212A5808" wp14:editId="0E41074F">
            <wp:simplePos x="0" y="0"/>
            <wp:positionH relativeFrom="column">
              <wp:posOffset>-43815</wp:posOffset>
            </wp:positionH>
            <wp:positionV relativeFrom="paragraph">
              <wp:posOffset>248285</wp:posOffset>
            </wp:positionV>
            <wp:extent cx="1880235" cy="553085"/>
            <wp:effectExtent l="0" t="0" r="0" b="5715"/>
            <wp:wrapNone/>
            <wp:docPr id="18" name="Immagin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magine 18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0235" cy="553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it-IT"/>
        </w:rPr>
        <w:drawing>
          <wp:anchor distT="0" distB="0" distL="114300" distR="114300" simplePos="0" relativeHeight="251662848" behindDoc="0" locked="0" layoutInCell="1" allowOverlap="1" wp14:anchorId="20CC0970" wp14:editId="660CA5C9">
            <wp:simplePos x="0" y="0"/>
            <wp:positionH relativeFrom="column">
              <wp:posOffset>5172075</wp:posOffset>
            </wp:positionH>
            <wp:positionV relativeFrom="paragraph">
              <wp:posOffset>327025</wp:posOffset>
            </wp:positionV>
            <wp:extent cx="985520" cy="394335"/>
            <wp:effectExtent l="0" t="0" r="5080" b="0"/>
            <wp:wrapNone/>
            <wp:docPr id="6" name="Elemento grafico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Elemento grafico 6"/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85520" cy="3943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it-IT"/>
        </w:rPr>
        <w:drawing>
          <wp:anchor distT="0" distB="0" distL="114300" distR="114300" simplePos="0" relativeHeight="251661824" behindDoc="0" locked="0" layoutInCell="1" allowOverlap="1" wp14:anchorId="11CC22AA" wp14:editId="43CE8D39">
            <wp:simplePos x="0" y="0"/>
            <wp:positionH relativeFrom="column">
              <wp:posOffset>2258060</wp:posOffset>
            </wp:positionH>
            <wp:positionV relativeFrom="paragraph">
              <wp:posOffset>326390</wp:posOffset>
            </wp:positionV>
            <wp:extent cx="732155" cy="393700"/>
            <wp:effectExtent l="0" t="0" r="4445" b="0"/>
            <wp:wrapNone/>
            <wp:docPr id="7" name="Immagine 6">
              <a:extLst xmlns:a="http://schemas.openxmlformats.org/drawingml/2006/main">
                <a:ext uri="{FF2B5EF4-FFF2-40B4-BE49-F238E27FC236}">
                  <a16:creationId xmlns:a16="http://schemas.microsoft.com/office/drawing/2014/main" id="{0A37B147-F935-4733-8177-7CE1E101471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magine 6">
                      <a:extLst>
                        <a:ext uri="{FF2B5EF4-FFF2-40B4-BE49-F238E27FC236}">
                          <a16:creationId xmlns:a16="http://schemas.microsoft.com/office/drawing/2014/main" id="{0A37B147-F935-4733-8177-7CE1E101471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32155" cy="393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E7B71">
        <w:rPr>
          <w:noProof/>
          <w:lang w:val="it-IT"/>
        </w:rPr>
        <w:drawing>
          <wp:anchor distT="0" distB="0" distL="114300" distR="114300" simplePos="0" relativeHeight="251664896" behindDoc="0" locked="0" layoutInCell="1" allowOverlap="1" wp14:anchorId="787C69AA" wp14:editId="3F47B6DF">
            <wp:simplePos x="0" y="0"/>
            <wp:positionH relativeFrom="column">
              <wp:posOffset>3415665</wp:posOffset>
            </wp:positionH>
            <wp:positionV relativeFrom="paragraph">
              <wp:posOffset>353401</wp:posOffset>
            </wp:positionV>
            <wp:extent cx="1330960" cy="342900"/>
            <wp:effectExtent l="0" t="0" r="2540" b="0"/>
            <wp:wrapNone/>
            <wp:docPr id="9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30960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it-IT"/>
        </w:rPr>
        <w:drawing>
          <wp:anchor distT="0" distB="0" distL="114300" distR="114300" simplePos="0" relativeHeight="251658752" behindDoc="0" locked="0" layoutInCell="1" allowOverlap="1" wp14:anchorId="095054B3" wp14:editId="122F01B1">
            <wp:simplePos x="0" y="0"/>
            <wp:positionH relativeFrom="column">
              <wp:posOffset>2668905</wp:posOffset>
            </wp:positionH>
            <wp:positionV relativeFrom="paragraph">
              <wp:posOffset>1061720</wp:posOffset>
            </wp:positionV>
            <wp:extent cx="1135380" cy="356870"/>
            <wp:effectExtent l="0" t="0" r="0" b="0"/>
            <wp:wrapNone/>
            <wp:docPr id="24" name="Immagine 23">
              <a:extLst xmlns:a="http://schemas.openxmlformats.org/drawingml/2006/main">
                <a:ext uri="{FF2B5EF4-FFF2-40B4-BE49-F238E27FC236}">
                  <a16:creationId xmlns:a16="http://schemas.microsoft.com/office/drawing/2014/main" id="{C59AAF15-0190-4006-B733-D1843B15ABD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magine 23">
                      <a:extLst>
                        <a:ext uri="{FF2B5EF4-FFF2-40B4-BE49-F238E27FC236}">
                          <a16:creationId xmlns:a16="http://schemas.microsoft.com/office/drawing/2014/main" id="{C59AAF15-0190-4006-B733-D1843B15ABDF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35380" cy="35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13839">
        <w:rPr>
          <w:noProof/>
          <w:lang w:val="it-IT"/>
        </w:rPr>
        <w:drawing>
          <wp:anchor distT="0" distB="0" distL="114300" distR="114300" simplePos="0" relativeHeight="251656704" behindDoc="0" locked="0" layoutInCell="1" allowOverlap="1" wp14:anchorId="4316586D" wp14:editId="27F44C0A">
            <wp:simplePos x="0" y="0"/>
            <wp:positionH relativeFrom="column">
              <wp:posOffset>1478900</wp:posOffset>
            </wp:positionH>
            <wp:positionV relativeFrom="paragraph">
              <wp:posOffset>1054044</wp:posOffset>
            </wp:positionV>
            <wp:extent cx="1039169" cy="363855"/>
            <wp:effectExtent l="0" t="0" r="2540" b="4445"/>
            <wp:wrapNone/>
            <wp:docPr id="41" name="Immagine 40">
              <a:extLst xmlns:a="http://schemas.openxmlformats.org/drawingml/2006/main">
                <a:ext uri="{FF2B5EF4-FFF2-40B4-BE49-F238E27FC236}">
                  <a16:creationId xmlns:a16="http://schemas.microsoft.com/office/drawing/2014/main" id="{8DCFB2D6-E06A-4E04-8077-8F3969B4E43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Immagine 40">
                      <a:extLst>
                        <a:ext uri="{FF2B5EF4-FFF2-40B4-BE49-F238E27FC236}">
                          <a16:creationId xmlns:a16="http://schemas.microsoft.com/office/drawing/2014/main" id="{8DCFB2D6-E06A-4E04-8077-8F3969B4E43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39169" cy="3638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13839">
        <w:rPr>
          <w:noProof/>
          <w:lang w:val="it-IT"/>
        </w:rPr>
        <w:drawing>
          <wp:anchor distT="0" distB="0" distL="114300" distR="114300" simplePos="0" relativeHeight="251657728" behindDoc="0" locked="0" layoutInCell="1" allowOverlap="1" wp14:anchorId="6B748233" wp14:editId="0628CF16">
            <wp:simplePos x="0" y="0"/>
            <wp:positionH relativeFrom="column">
              <wp:posOffset>-6657</wp:posOffset>
            </wp:positionH>
            <wp:positionV relativeFrom="paragraph">
              <wp:posOffset>1137964</wp:posOffset>
            </wp:positionV>
            <wp:extent cx="1350645" cy="194945"/>
            <wp:effectExtent l="0" t="0" r="0" b="0"/>
            <wp:wrapNone/>
            <wp:docPr id="4" name="Immagine 3" descr="Immagine che contiene serviziodatavola, piatto, stoviglie&#10;&#10;Descrizione generata automaticamente">
              <a:extLst xmlns:a="http://schemas.openxmlformats.org/drawingml/2006/main">
                <a:ext uri="{FF2B5EF4-FFF2-40B4-BE49-F238E27FC236}">
                  <a16:creationId xmlns:a16="http://schemas.microsoft.com/office/drawing/2014/main" id="{831E0BA9-B52B-4DFA-931A-DF6AA804559F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magine 3" descr="Immagine che contiene serviziodatavola, piatto, stoviglie&#10;&#10;Descrizione generata automaticamente">
                      <a:extLst>
                        <a:ext uri="{FF2B5EF4-FFF2-40B4-BE49-F238E27FC236}">
                          <a16:creationId xmlns:a16="http://schemas.microsoft.com/office/drawing/2014/main" id="{831E0BA9-B52B-4DFA-931A-DF6AA804559F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50645" cy="1949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13839">
        <w:rPr>
          <w:noProof/>
          <w:lang w:val="it-IT"/>
        </w:rPr>
        <w:drawing>
          <wp:anchor distT="0" distB="0" distL="114300" distR="114300" simplePos="0" relativeHeight="251659776" behindDoc="0" locked="0" layoutInCell="1" allowOverlap="1" wp14:anchorId="3F1140C0" wp14:editId="669D3E28">
            <wp:simplePos x="0" y="0"/>
            <wp:positionH relativeFrom="column">
              <wp:posOffset>5169351</wp:posOffset>
            </wp:positionH>
            <wp:positionV relativeFrom="paragraph">
              <wp:posOffset>1037297</wp:posOffset>
            </wp:positionV>
            <wp:extent cx="1017270" cy="405765"/>
            <wp:effectExtent l="0" t="0" r="0" b="635"/>
            <wp:wrapNone/>
            <wp:docPr id="3" name="Elemento grafico 2">
              <a:extLst xmlns:a="http://schemas.openxmlformats.org/drawingml/2006/main">
                <a:ext uri="{FF2B5EF4-FFF2-40B4-BE49-F238E27FC236}">
                  <a16:creationId xmlns:a16="http://schemas.microsoft.com/office/drawing/2014/main" id="{60B34ACD-801A-4EBA-975E-FEC0B5E07FE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Elemento grafico 2">
                      <a:extLst>
                        <a:ext uri="{FF2B5EF4-FFF2-40B4-BE49-F238E27FC236}">
                          <a16:creationId xmlns:a16="http://schemas.microsoft.com/office/drawing/2014/main" id="{60B34ACD-801A-4EBA-975E-FEC0B5E07FE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2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17270" cy="4057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13839">
        <w:rPr>
          <w:noProof/>
          <w:lang w:val="it-IT"/>
        </w:rPr>
        <w:drawing>
          <wp:anchor distT="0" distB="0" distL="114300" distR="114300" simplePos="0" relativeHeight="251660800" behindDoc="0" locked="0" layoutInCell="1" allowOverlap="1" wp14:anchorId="52596FF1" wp14:editId="39666317">
            <wp:simplePos x="0" y="0"/>
            <wp:positionH relativeFrom="column">
              <wp:posOffset>3936169</wp:posOffset>
            </wp:positionH>
            <wp:positionV relativeFrom="paragraph">
              <wp:posOffset>1079241</wp:posOffset>
            </wp:positionV>
            <wp:extent cx="1090295" cy="323215"/>
            <wp:effectExtent l="0" t="0" r="1905" b="0"/>
            <wp:wrapNone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magine 8"/>
                    <pic:cNvPicPr>
                      <a:picLocks noChangeAspect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90295" cy="3232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0920B0" w:rsidRPr="00B31B7D">
        <w:rPr>
          <w:noProof/>
          <w:lang w:val="it-IT"/>
        </w:rPr>
        <w:t xml:space="preserve"> </w:t>
      </w:r>
    </w:p>
    <w:sectPr w:rsidR="007851EE" w:rsidRPr="00B31B7D" w:rsidSect="003F1B0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2475"/>
    <w:rsid w:val="00001E97"/>
    <w:rsid w:val="00051C58"/>
    <w:rsid w:val="000920B0"/>
    <w:rsid w:val="000C2475"/>
    <w:rsid w:val="001626A3"/>
    <w:rsid w:val="002C1BFC"/>
    <w:rsid w:val="00397B03"/>
    <w:rsid w:val="003B19B3"/>
    <w:rsid w:val="0048538D"/>
    <w:rsid w:val="00562C7C"/>
    <w:rsid w:val="00693511"/>
    <w:rsid w:val="007851EE"/>
    <w:rsid w:val="007E7B71"/>
    <w:rsid w:val="008C30A7"/>
    <w:rsid w:val="00933AFE"/>
    <w:rsid w:val="0096213A"/>
    <w:rsid w:val="009B2B2F"/>
    <w:rsid w:val="009C0C2F"/>
    <w:rsid w:val="009C76DB"/>
    <w:rsid w:val="009F7CCD"/>
    <w:rsid w:val="00A13839"/>
    <w:rsid w:val="00A25492"/>
    <w:rsid w:val="00A96A12"/>
    <w:rsid w:val="00AB4C3B"/>
    <w:rsid w:val="00AD2370"/>
    <w:rsid w:val="00AF57CD"/>
    <w:rsid w:val="00B31B7D"/>
    <w:rsid w:val="00BD7EF4"/>
    <w:rsid w:val="00C31EBB"/>
    <w:rsid w:val="00C346E5"/>
    <w:rsid w:val="00CD2908"/>
    <w:rsid w:val="00CE5D88"/>
    <w:rsid w:val="00F72001"/>
    <w:rsid w:val="00F938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9E96DD"/>
  <w15:chartTrackingRefBased/>
  <w15:docId w15:val="{46E5044F-6ED9-4746-9913-62F63BF710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C2475"/>
    <w:pPr>
      <w:spacing w:after="0" w:line="240" w:lineRule="auto"/>
    </w:pPr>
    <w:rPr>
      <w:rFonts w:ascii="Calibri" w:hAnsi="Calibri" w:cs="Calibri"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svg"/><Relationship Id="rId18" Type="http://schemas.openxmlformats.org/officeDocument/2006/relationships/image" Target="media/image15.gif"/><Relationship Id="rId3" Type="http://schemas.openxmlformats.org/officeDocument/2006/relationships/webSettings" Target="webSettings.xml"/><Relationship Id="rId21" Type="http://schemas.openxmlformats.org/officeDocument/2006/relationships/image" Target="media/image18.png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sv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theme" Target="theme/theme1.xml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4" Type="http://schemas.openxmlformats.org/officeDocument/2006/relationships/image" Target="media/image1.jpeg"/><Relationship Id="rId9" Type="http://schemas.openxmlformats.org/officeDocument/2006/relationships/image" Target="media/image6.svg"/><Relationship Id="rId14" Type="http://schemas.openxmlformats.org/officeDocument/2006/relationships/image" Target="media/image11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236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Rossana Pecchi</dc:creator>
  <cp:keywords/>
  <dc:description/>
  <cp:lastModifiedBy>Rossana Pecchi</cp:lastModifiedBy>
  <cp:revision>2</cp:revision>
  <cp:lastPrinted>2022-07-19T07:31:00Z</cp:lastPrinted>
  <dcterms:created xsi:type="dcterms:W3CDTF">2022-07-19T12:18:00Z</dcterms:created>
  <dcterms:modified xsi:type="dcterms:W3CDTF">2022-07-19T12:18:00Z</dcterms:modified>
</cp:coreProperties>
</file>