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8C0856" w14:textId="425762CF" w:rsidR="007B0B5B" w:rsidRDefault="00883E41" w:rsidP="00AF4BFE">
      <w:pPr>
        <w:jc w:val="center"/>
        <w:rPr>
          <w:rFonts w:ascii="Arial" w:hAnsi="Arial" w:cs="Arial"/>
          <w:b/>
          <w:bCs/>
          <w:sz w:val="36"/>
          <w:szCs w:val="36"/>
        </w:rPr>
      </w:pPr>
      <w:r>
        <w:rPr>
          <w:rFonts w:ascii="Arial" w:hAnsi="Arial" w:cs="Arial"/>
          <w:b/>
          <w:bCs/>
          <w:noProof/>
          <w:sz w:val="36"/>
          <w:szCs w:val="36"/>
        </w:rPr>
        <w:drawing>
          <wp:anchor distT="0" distB="0" distL="114300" distR="114300" simplePos="0" relativeHeight="251658240" behindDoc="0" locked="0" layoutInCell="1" allowOverlap="1" wp14:anchorId="1DE8991A" wp14:editId="1E1C26D5">
            <wp:simplePos x="0" y="0"/>
            <wp:positionH relativeFrom="margin">
              <wp:posOffset>-81915</wp:posOffset>
            </wp:positionH>
            <wp:positionV relativeFrom="paragraph">
              <wp:posOffset>-345407</wp:posOffset>
            </wp:positionV>
            <wp:extent cx="6280484" cy="723788"/>
            <wp:effectExtent l="0" t="0" r="0" b="635"/>
            <wp:wrapNone/>
            <wp:docPr id="577679272" name="Immagine 1" descr="Immagine che contiene testo, schermata, Carattere, log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7679272" name="Immagine 1" descr="Immagine che contiene testo, schermata, Carattere, logo&#10;&#10;Il contenuto generato dall'IA potrebbe non essere corretto."/>
                    <pic:cNvPicPr/>
                  </pic:nvPicPr>
                  <pic:blipFill rotWithShape="1">
                    <a:blip r:embed="rId4">
                      <a:extLst>
                        <a:ext uri="{28A0092B-C50C-407E-A947-70E740481C1C}">
                          <a14:useLocalDpi xmlns:a14="http://schemas.microsoft.com/office/drawing/2010/main" val="0"/>
                        </a:ext>
                      </a:extLst>
                    </a:blip>
                    <a:srcRect l="14771" t="83398" r="14683" b="2115"/>
                    <a:stretch/>
                  </pic:blipFill>
                  <pic:spPr bwMode="auto">
                    <a:xfrm>
                      <a:off x="0" y="0"/>
                      <a:ext cx="6280484" cy="723788"/>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CB8E11D" w14:textId="6B4182CF" w:rsidR="007B0B5B" w:rsidRDefault="007B0B5B" w:rsidP="00AF4BFE">
      <w:pPr>
        <w:jc w:val="center"/>
        <w:rPr>
          <w:rFonts w:ascii="Arial" w:hAnsi="Arial" w:cs="Arial"/>
          <w:b/>
          <w:bCs/>
          <w:sz w:val="36"/>
          <w:szCs w:val="36"/>
        </w:rPr>
      </w:pPr>
    </w:p>
    <w:p w14:paraId="5869B6C3" w14:textId="461D2646" w:rsidR="00C42E14" w:rsidRPr="00C42E14" w:rsidRDefault="00C42E14" w:rsidP="00AF4BFE">
      <w:pPr>
        <w:jc w:val="center"/>
        <w:rPr>
          <w:rFonts w:ascii="Arial" w:hAnsi="Arial" w:cs="Arial"/>
          <w:b/>
          <w:bCs/>
          <w:sz w:val="36"/>
          <w:szCs w:val="36"/>
        </w:rPr>
      </w:pPr>
      <w:r w:rsidRPr="00C42E14">
        <w:rPr>
          <w:rFonts w:ascii="Arial" w:hAnsi="Arial" w:cs="Arial"/>
          <w:b/>
          <w:bCs/>
          <w:sz w:val="36"/>
          <w:szCs w:val="36"/>
        </w:rPr>
        <w:t>COMUNICATO STAMPA</w:t>
      </w:r>
      <w:r w:rsidR="00AF4BFE">
        <w:rPr>
          <w:rFonts w:ascii="Arial" w:hAnsi="Arial" w:cs="Arial"/>
          <w:b/>
          <w:bCs/>
          <w:sz w:val="36"/>
          <w:szCs w:val="36"/>
        </w:rPr>
        <w:br/>
      </w:r>
      <w:r w:rsidRPr="00C42E14">
        <w:rPr>
          <w:rFonts w:ascii="Arial" w:hAnsi="Arial" w:cs="Arial"/>
          <w:b/>
          <w:bCs/>
          <w:sz w:val="36"/>
          <w:szCs w:val="36"/>
        </w:rPr>
        <w:t>"OPEN MIND</w:t>
      </w:r>
      <w:r w:rsidR="00AF4BFE" w:rsidRPr="00AF4BFE">
        <w:rPr>
          <w:rFonts w:ascii="Arial" w:hAnsi="Arial" w:cs="Arial"/>
          <w:b/>
          <w:bCs/>
          <w:sz w:val="36"/>
          <w:szCs w:val="36"/>
        </w:rPr>
        <w:t xml:space="preserve"> 2025</w:t>
      </w:r>
      <w:r w:rsidRPr="00C42E14">
        <w:rPr>
          <w:rFonts w:ascii="Arial" w:hAnsi="Arial" w:cs="Arial"/>
          <w:b/>
          <w:bCs/>
          <w:sz w:val="36"/>
          <w:szCs w:val="36"/>
        </w:rPr>
        <w:t>"</w:t>
      </w:r>
      <w:r w:rsidR="00AF4BFE" w:rsidRPr="00AF4BFE">
        <w:rPr>
          <w:rFonts w:ascii="Arial" w:hAnsi="Arial" w:cs="Arial"/>
          <w:b/>
          <w:bCs/>
          <w:sz w:val="36"/>
          <w:szCs w:val="36"/>
        </w:rPr>
        <w:br/>
        <w:t>Le imprese alla scoperta dei luoghi e dei trend</w:t>
      </w:r>
      <w:r w:rsidR="0045087A">
        <w:rPr>
          <w:rFonts w:ascii="Arial" w:hAnsi="Arial" w:cs="Arial"/>
          <w:b/>
          <w:bCs/>
          <w:sz w:val="36"/>
          <w:szCs w:val="36"/>
        </w:rPr>
        <w:t xml:space="preserve"> </w:t>
      </w:r>
      <w:r w:rsidR="00AF4BFE" w:rsidRPr="00AF4BFE">
        <w:rPr>
          <w:rFonts w:ascii="Arial" w:hAnsi="Arial" w:cs="Arial"/>
          <w:b/>
          <w:bCs/>
          <w:sz w:val="36"/>
          <w:szCs w:val="36"/>
        </w:rPr>
        <w:t xml:space="preserve">dell’innovazione </w:t>
      </w:r>
    </w:p>
    <w:p w14:paraId="6A9530AD" w14:textId="2DFAFCF8" w:rsidR="00C42E14" w:rsidRPr="00C42E14" w:rsidRDefault="00AF4BFE" w:rsidP="00AF4BFE">
      <w:pPr>
        <w:jc w:val="center"/>
        <w:rPr>
          <w:rFonts w:ascii="Arial" w:hAnsi="Arial" w:cs="Arial"/>
          <w:b/>
          <w:bCs/>
          <w:sz w:val="28"/>
          <w:szCs w:val="28"/>
        </w:rPr>
      </w:pPr>
      <w:r w:rsidRPr="00AF4BFE">
        <w:rPr>
          <w:rFonts w:ascii="Arial" w:hAnsi="Arial" w:cs="Arial"/>
          <w:b/>
          <w:bCs/>
          <w:sz w:val="28"/>
          <w:szCs w:val="28"/>
        </w:rPr>
        <w:t xml:space="preserve">Nuova edizione </w:t>
      </w:r>
      <w:r w:rsidR="00810A27">
        <w:rPr>
          <w:rFonts w:ascii="Arial" w:hAnsi="Arial" w:cs="Arial"/>
          <w:b/>
          <w:bCs/>
          <w:sz w:val="28"/>
          <w:szCs w:val="28"/>
        </w:rPr>
        <w:t xml:space="preserve">del progetto </w:t>
      </w:r>
      <w:r w:rsidR="00C42E14" w:rsidRPr="00C42E14">
        <w:rPr>
          <w:rFonts w:ascii="Arial" w:hAnsi="Arial" w:cs="Arial"/>
          <w:b/>
          <w:bCs/>
          <w:sz w:val="28"/>
          <w:szCs w:val="28"/>
        </w:rPr>
        <w:t>congiunt</w:t>
      </w:r>
      <w:r w:rsidR="00810A27">
        <w:rPr>
          <w:rFonts w:ascii="Arial" w:hAnsi="Arial" w:cs="Arial"/>
          <w:b/>
          <w:bCs/>
          <w:sz w:val="28"/>
          <w:szCs w:val="28"/>
        </w:rPr>
        <w:t>o</w:t>
      </w:r>
      <w:r w:rsidR="00C42E14" w:rsidRPr="00C42E14">
        <w:rPr>
          <w:rFonts w:ascii="Arial" w:hAnsi="Arial" w:cs="Arial"/>
          <w:b/>
          <w:bCs/>
          <w:sz w:val="28"/>
          <w:szCs w:val="28"/>
        </w:rPr>
        <w:t xml:space="preserve"> di Confindustria Bergamo, Confindustria </w:t>
      </w:r>
      <w:r w:rsidR="00481349">
        <w:rPr>
          <w:rFonts w:ascii="Arial" w:hAnsi="Arial" w:cs="Arial"/>
          <w:b/>
          <w:bCs/>
          <w:sz w:val="28"/>
          <w:szCs w:val="28"/>
        </w:rPr>
        <w:t xml:space="preserve">Varese e Confindustria </w:t>
      </w:r>
      <w:r w:rsidR="00C42E14" w:rsidRPr="00C42E14">
        <w:rPr>
          <w:rFonts w:ascii="Arial" w:hAnsi="Arial" w:cs="Arial"/>
          <w:b/>
          <w:bCs/>
          <w:sz w:val="28"/>
          <w:szCs w:val="28"/>
        </w:rPr>
        <w:t xml:space="preserve">Emila Area Centro </w:t>
      </w:r>
    </w:p>
    <w:p w14:paraId="787954E1" w14:textId="77777777" w:rsidR="00C42E14" w:rsidRPr="00C42E14" w:rsidRDefault="00C42E14" w:rsidP="00C42E14">
      <w:pPr>
        <w:rPr>
          <w:rFonts w:ascii="Arial" w:hAnsi="Arial" w:cs="Arial"/>
          <w:sz w:val="24"/>
          <w:szCs w:val="24"/>
        </w:rPr>
      </w:pPr>
    </w:p>
    <w:p w14:paraId="78BC441E" w14:textId="7937DF7B" w:rsidR="00C42E14" w:rsidRPr="00AF4BFE" w:rsidRDefault="00AF4BFE" w:rsidP="00F10509">
      <w:pPr>
        <w:rPr>
          <w:rFonts w:ascii="Arial" w:hAnsi="Arial" w:cs="Arial"/>
          <w:sz w:val="24"/>
          <w:szCs w:val="24"/>
        </w:rPr>
      </w:pPr>
      <w:r>
        <w:rPr>
          <w:rFonts w:ascii="Arial" w:hAnsi="Arial" w:cs="Arial"/>
          <w:sz w:val="24"/>
          <w:szCs w:val="24"/>
        </w:rPr>
        <w:t xml:space="preserve">Seconda </w:t>
      </w:r>
      <w:r w:rsidR="00C42E14" w:rsidRPr="00AF4BFE">
        <w:rPr>
          <w:rFonts w:ascii="Arial" w:hAnsi="Arial" w:cs="Arial"/>
          <w:sz w:val="24"/>
          <w:szCs w:val="24"/>
        </w:rPr>
        <w:t xml:space="preserve">edizione per </w:t>
      </w:r>
      <w:bookmarkStart w:id="0" w:name="_Hlk160467549"/>
      <w:r w:rsidR="00F10509" w:rsidRPr="00F10509">
        <w:rPr>
          <w:rFonts w:ascii="Arial" w:hAnsi="Arial" w:cs="Arial"/>
          <w:sz w:val="24"/>
          <w:szCs w:val="24"/>
        </w:rPr>
        <w:t xml:space="preserve">“Open Mind”, </w:t>
      </w:r>
      <w:bookmarkEnd w:id="0"/>
      <w:r w:rsidR="008F2516">
        <w:rPr>
          <w:rFonts w:ascii="Arial" w:hAnsi="Arial" w:cs="Arial"/>
          <w:sz w:val="24"/>
          <w:szCs w:val="24"/>
        </w:rPr>
        <w:t xml:space="preserve">il progetto </w:t>
      </w:r>
      <w:r w:rsidR="00F10509" w:rsidRPr="00F10509">
        <w:rPr>
          <w:rFonts w:ascii="Arial" w:hAnsi="Arial" w:cs="Arial"/>
          <w:sz w:val="24"/>
          <w:szCs w:val="24"/>
        </w:rPr>
        <w:t xml:space="preserve">di </w:t>
      </w:r>
      <w:r w:rsidR="00F10509" w:rsidRPr="00F10509">
        <w:rPr>
          <w:rFonts w:ascii="Arial" w:hAnsi="Arial" w:cs="Arial"/>
          <w:b/>
          <w:bCs/>
          <w:sz w:val="24"/>
          <w:szCs w:val="24"/>
        </w:rPr>
        <w:t>Confindustria Bergamo</w:t>
      </w:r>
      <w:r w:rsidR="00F10509" w:rsidRPr="00F10509">
        <w:rPr>
          <w:rFonts w:ascii="Arial" w:hAnsi="Arial" w:cs="Arial"/>
          <w:sz w:val="24"/>
          <w:szCs w:val="24"/>
        </w:rPr>
        <w:t xml:space="preserve">, </w:t>
      </w:r>
      <w:r w:rsidR="00F10509" w:rsidRPr="00F10509">
        <w:rPr>
          <w:rFonts w:ascii="Arial" w:hAnsi="Arial" w:cs="Arial"/>
          <w:b/>
          <w:bCs/>
          <w:sz w:val="24"/>
          <w:szCs w:val="24"/>
        </w:rPr>
        <w:t xml:space="preserve">Confindustria </w:t>
      </w:r>
      <w:r w:rsidR="00481349">
        <w:rPr>
          <w:rFonts w:ascii="Arial" w:hAnsi="Arial" w:cs="Arial"/>
          <w:b/>
          <w:bCs/>
          <w:sz w:val="24"/>
          <w:szCs w:val="24"/>
        </w:rPr>
        <w:t xml:space="preserve">Varese </w:t>
      </w:r>
      <w:r w:rsidR="00481349" w:rsidRPr="00481349">
        <w:rPr>
          <w:rFonts w:ascii="Arial" w:hAnsi="Arial" w:cs="Arial"/>
          <w:sz w:val="24"/>
          <w:szCs w:val="24"/>
        </w:rPr>
        <w:t>e</w:t>
      </w:r>
      <w:r w:rsidR="00481349">
        <w:rPr>
          <w:rFonts w:ascii="Arial" w:hAnsi="Arial" w:cs="Arial"/>
          <w:b/>
          <w:bCs/>
          <w:sz w:val="24"/>
          <w:szCs w:val="24"/>
        </w:rPr>
        <w:t xml:space="preserve"> Confindustria </w:t>
      </w:r>
      <w:r w:rsidR="00F10509" w:rsidRPr="00F10509">
        <w:rPr>
          <w:rFonts w:ascii="Arial" w:hAnsi="Arial" w:cs="Arial"/>
          <w:b/>
          <w:bCs/>
          <w:sz w:val="24"/>
          <w:szCs w:val="24"/>
        </w:rPr>
        <w:t>Emilia Area Centro</w:t>
      </w:r>
      <w:r w:rsidR="00F10509" w:rsidRPr="00F10509">
        <w:rPr>
          <w:rFonts w:ascii="Arial" w:hAnsi="Arial" w:cs="Arial"/>
          <w:sz w:val="24"/>
          <w:szCs w:val="24"/>
        </w:rPr>
        <w:t xml:space="preserve">, </w:t>
      </w:r>
      <w:r w:rsidR="00C42E14" w:rsidRPr="00AF4BFE">
        <w:rPr>
          <w:rFonts w:ascii="Arial" w:hAnsi="Arial" w:cs="Arial"/>
          <w:sz w:val="24"/>
          <w:szCs w:val="24"/>
        </w:rPr>
        <w:t>rivolt</w:t>
      </w:r>
      <w:r w:rsidR="008F2516">
        <w:rPr>
          <w:rFonts w:ascii="Arial" w:hAnsi="Arial" w:cs="Arial"/>
          <w:sz w:val="24"/>
          <w:szCs w:val="24"/>
        </w:rPr>
        <w:t>o</w:t>
      </w:r>
      <w:r w:rsidR="00C42E14" w:rsidRPr="00AF4BFE">
        <w:rPr>
          <w:rFonts w:ascii="Arial" w:hAnsi="Arial" w:cs="Arial"/>
          <w:sz w:val="24"/>
          <w:szCs w:val="24"/>
        </w:rPr>
        <w:t xml:space="preserve"> a imprenditrici, imprenditori e manager</w:t>
      </w:r>
      <w:r w:rsidR="00433704">
        <w:rPr>
          <w:rFonts w:ascii="Arial" w:hAnsi="Arial" w:cs="Arial"/>
          <w:sz w:val="24"/>
          <w:szCs w:val="24"/>
        </w:rPr>
        <w:t>,</w:t>
      </w:r>
      <w:r w:rsidR="00C42E14" w:rsidRPr="00AF4BFE">
        <w:rPr>
          <w:rFonts w:ascii="Arial" w:hAnsi="Arial" w:cs="Arial"/>
          <w:sz w:val="24"/>
          <w:szCs w:val="24"/>
        </w:rPr>
        <w:t xml:space="preserve"> con l’obiettivo di mettere a fuoco i principali scenari dell’innovazione attraverso </w:t>
      </w:r>
      <w:r w:rsidR="00F10509" w:rsidRPr="00F10509">
        <w:rPr>
          <w:rFonts w:ascii="Arial" w:hAnsi="Arial" w:cs="Arial"/>
          <w:sz w:val="24"/>
          <w:szCs w:val="24"/>
        </w:rPr>
        <w:t xml:space="preserve">approfondimenti, viaggi, incontri e confronti alla scoperta degli ecosistemi più </w:t>
      </w:r>
      <w:r w:rsidR="00C42E14" w:rsidRPr="00AF4BFE">
        <w:rPr>
          <w:rFonts w:ascii="Arial" w:hAnsi="Arial" w:cs="Arial"/>
          <w:sz w:val="24"/>
          <w:szCs w:val="24"/>
        </w:rPr>
        <w:t xml:space="preserve">sfidanti. Tutto questo grazie a una stretta sinergia fra </w:t>
      </w:r>
      <w:r w:rsidR="008F2516">
        <w:rPr>
          <w:rFonts w:ascii="Arial" w:hAnsi="Arial" w:cs="Arial"/>
          <w:sz w:val="24"/>
          <w:szCs w:val="24"/>
        </w:rPr>
        <w:t>tre</w:t>
      </w:r>
      <w:r w:rsidR="00C42E14" w:rsidRPr="00AF4BFE">
        <w:rPr>
          <w:rFonts w:ascii="Arial" w:hAnsi="Arial" w:cs="Arial"/>
          <w:sz w:val="24"/>
          <w:szCs w:val="24"/>
        </w:rPr>
        <w:t xml:space="preserve"> associazioni del sistema Confindustria, nella convinzione che l’alleanza con altri </w:t>
      </w:r>
      <w:r w:rsidR="008F2516">
        <w:rPr>
          <w:rFonts w:ascii="Arial" w:hAnsi="Arial" w:cs="Arial"/>
          <w:sz w:val="24"/>
          <w:szCs w:val="24"/>
        </w:rPr>
        <w:t>territori,</w:t>
      </w:r>
      <w:r w:rsidR="00C42E14" w:rsidRPr="00AF4BFE">
        <w:rPr>
          <w:rFonts w:ascii="Arial" w:hAnsi="Arial" w:cs="Arial"/>
          <w:sz w:val="24"/>
          <w:szCs w:val="24"/>
        </w:rPr>
        <w:t xml:space="preserve"> </w:t>
      </w:r>
      <w:r w:rsidR="008F2516" w:rsidRPr="00AF4BFE">
        <w:rPr>
          <w:rFonts w:ascii="Arial" w:hAnsi="Arial" w:cs="Arial"/>
          <w:sz w:val="24"/>
          <w:szCs w:val="24"/>
        </w:rPr>
        <w:t>rafforzando la rete di connessioni strategiche</w:t>
      </w:r>
      <w:r w:rsidR="008F2516">
        <w:rPr>
          <w:rFonts w:ascii="Arial" w:hAnsi="Arial" w:cs="Arial"/>
          <w:sz w:val="24"/>
          <w:szCs w:val="24"/>
        </w:rPr>
        <w:t xml:space="preserve">, </w:t>
      </w:r>
      <w:r w:rsidR="00C42E14" w:rsidRPr="00AF4BFE">
        <w:rPr>
          <w:rFonts w:ascii="Arial" w:hAnsi="Arial" w:cs="Arial"/>
          <w:sz w:val="24"/>
          <w:szCs w:val="24"/>
        </w:rPr>
        <w:t>porti un sensibile valore aggiunto</w:t>
      </w:r>
      <w:r w:rsidR="009C1201">
        <w:rPr>
          <w:rFonts w:ascii="Arial" w:hAnsi="Arial" w:cs="Arial"/>
          <w:sz w:val="24"/>
          <w:szCs w:val="24"/>
        </w:rPr>
        <w:t>.</w:t>
      </w:r>
      <w:r w:rsidR="00C42E14" w:rsidRPr="00AF4BFE">
        <w:rPr>
          <w:rFonts w:ascii="Arial" w:hAnsi="Arial" w:cs="Arial"/>
          <w:sz w:val="24"/>
          <w:szCs w:val="24"/>
        </w:rPr>
        <w:t xml:space="preserve"> </w:t>
      </w:r>
    </w:p>
    <w:p w14:paraId="39AEDF20" w14:textId="3AED44C8" w:rsidR="00C42E14" w:rsidRPr="00AF4BFE" w:rsidRDefault="009F2B93" w:rsidP="00F10509">
      <w:pPr>
        <w:rPr>
          <w:rFonts w:ascii="Arial" w:hAnsi="Arial" w:cs="Arial"/>
          <w:sz w:val="24"/>
          <w:szCs w:val="24"/>
        </w:rPr>
      </w:pPr>
      <w:r w:rsidRPr="00052998">
        <w:rPr>
          <w:rFonts w:ascii="Arial" w:hAnsi="Arial" w:cs="Arial"/>
          <w:sz w:val="24"/>
          <w:szCs w:val="24"/>
        </w:rPr>
        <w:t>Dopo il positivo battesimo nel 2024, è stat</w:t>
      </w:r>
      <w:r w:rsidR="001E5A5E">
        <w:rPr>
          <w:rFonts w:ascii="Arial" w:hAnsi="Arial" w:cs="Arial"/>
          <w:sz w:val="24"/>
          <w:szCs w:val="24"/>
        </w:rPr>
        <w:t>a</w:t>
      </w:r>
      <w:r w:rsidRPr="00052998">
        <w:rPr>
          <w:rFonts w:ascii="Arial" w:hAnsi="Arial" w:cs="Arial"/>
          <w:sz w:val="24"/>
          <w:szCs w:val="24"/>
        </w:rPr>
        <w:t xml:space="preserve"> </w:t>
      </w:r>
      <w:r w:rsidR="00792D82">
        <w:rPr>
          <w:rFonts w:ascii="Arial" w:hAnsi="Arial" w:cs="Arial"/>
          <w:sz w:val="24"/>
          <w:szCs w:val="24"/>
        </w:rPr>
        <w:t>strutturat</w:t>
      </w:r>
      <w:r w:rsidR="008F2CD4">
        <w:rPr>
          <w:rFonts w:ascii="Arial" w:hAnsi="Arial" w:cs="Arial"/>
          <w:sz w:val="24"/>
          <w:szCs w:val="24"/>
        </w:rPr>
        <w:t>a</w:t>
      </w:r>
      <w:r w:rsidR="00792D82">
        <w:rPr>
          <w:rFonts w:ascii="Arial" w:hAnsi="Arial" w:cs="Arial"/>
          <w:sz w:val="24"/>
          <w:szCs w:val="24"/>
        </w:rPr>
        <w:t xml:space="preserve"> </w:t>
      </w:r>
      <w:r w:rsidRPr="00052998">
        <w:rPr>
          <w:rFonts w:ascii="Arial" w:hAnsi="Arial" w:cs="Arial"/>
          <w:sz w:val="24"/>
          <w:szCs w:val="24"/>
        </w:rPr>
        <w:t>un</w:t>
      </w:r>
      <w:r w:rsidR="008F2516">
        <w:rPr>
          <w:rFonts w:ascii="Arial" w:hAnsi="Arial" w:cs="Arial"/>
          <w:sz w:val="24"/>
          <w:szCs w:val="24"/>
        </w:rPr>
        <w:t>a</w:t>
      </w:r>
      <w:r w:rsidRPr="00052998">
        <w:rPr>
          <w:rFonts w:ascii="Arial" w:hAnsi="Arial" w:cs="Arial"/>
          <w:sz w:val="24"/>
          <w:szCs w:val="24"/>
        </w:rPr>
        <w:t xml:space="preserve"> nuov</w:t>
      </w:r>
      <w:r w:rsidR="008F2516">
        <w:rPr>
          <w:rFonts w:ascii="Arial" w:hAnsi="Arial" w:cs="Arial"/>
          <w:sz w:val="24"/>
          <w:szCs w:val="24"/>
        </w:rPr>
        <w:t>a proposta</w:t>
      </w:r>
      <w:r w:rsidRPr="00052998">
        <w:rPr>
          <w:rFonts w:ascii="Arial" w:hAnsi="Arial" w:cs="Arial"/>
          <w:sz w:val="24"/>
          <w:szCs w:val="24"/>
        </w:rPr>
        <w:t>, secondo i focus di maggior interesse indicati dalle aziende dei territori coinvolti.</w:t>
      </w:r>
      <w:r w:rsidR="00961706" w:rsidRPr="00AF4BFE">
        <w:rPr>
          <w:rFonts w:ascii="Arial" w:hAnsi="Arial" w:cs="Arial"/>
          <w:sz w:val="24"/>
          <w:szCs w:val="24"/>
        </w:rPr>
        <w:t xml:space="preserve"> </w:t>
      </w:r>
      <w:r w:rsidR="008F2516">
        <w:rPr>
          <w:rFonts w:ascii="Arial" w:hAnsi="Arial" w:cs="Arial"/>
          <w:sz w:val="24"/>
          <w:szCs w:val="24"/>
        </w:rPr>
        <w:t>Il programma</w:t>
      </w:r>
      <w:r w:rsidR="00C42E14" w:rsidRPr="00AF4BFE">
        <w:rPr>
          <w:rFonts w:ascii="Arial" w:hAnsi="Arial" w:cs="Arial"/>
          <w:sz w:val="24"/>
          <w:szCs w:val="24"/>
        </w:rPr>
        <w:t xml:space="preserve"> è stat</w:t>
      </w:r>
      <w:r w:rsidR="008F2516">
        <w:rPr>
          <w:rFonts w:ascii="Arial" w:hAnsi="Arial" w:cs="Arial"/>
          <w:sz w:val="24"/>
          <w:szCs w:val="24"/>
        </w:rPr>
        <w:t>o</w:t>
      </w:r>
      <w:r w:rsidR="00C42E14" w:rsidRPr="00AF4BFE">
        <w:rPr>
          <w:rFonts w:ascii="Arial" w:hAnsi="Arial" w:cs="Arial"/>
          <w:sz w:val="24"/>
          <w:szCs w:val="24"/>
        </w:rPr>
        <w:t xml:space="preserve"> elaborat</w:t>
      </w:r>
      <w:r w:rsidR="008F2516">
        <w:rPr>
          <w:rFonts w:ascii="Arial" w:hAnsi="Arial" w:cs="Arial"/>
          <w:sz w:val="24"/>
          <w:szCs w:val="24"/>
        </w:rPr>
        <w:t>o</w:t>
      </w:r>
      <w:r w:rsidR="00C42E14" w:rsidRPr="00AF4BFE">
        <w:rPr>
          <w:rFonts w:ascii="Arial" w:hAnsi="Arial" w:cs="Arial"/>
          <w:sz w:val="24"/>
          <w:szCs w:val="24"/>
        </w:rPr>
        <w:t xml:space="preserve"> individuando i territori più avanzati, le destinazioni di tendenza e le tematiche di attualità, alternando </w:t>
      </w:r>
      <w:r w:rsidR="00792D82">
        <w:rPr>
          <w:rFonts w:ascii="Arial" w:hAnsi="Arial" w:cs="Arial"/>
          <w:sz w:val="24"/>
          <w:szCs w:val="24"/>
        </w:rPr>
        <w:t xml:space="preserve">eventi internazionali a </w:t>
      </w:r>
      <w:r w:rsidR="00C42E14" w:rsidRPr="00AF4BFE">
        <w:rPr>
          <w:rFonts w:ascii="Arial" w:hAnsi="Arial" w:cs="Arial"/>
          <w:sz w:val="24"/>
          <w:szCs w:val="24"/>
        </w:rPr>
        <w:t xml:space="preserve">visite aziendali </w:t>
      </w:r>
      <w:r w:rsidR="00961706" w:rsidRPr="00AF4BFE">
        <w:rPr>
          <w:rFonts w:ascii="Arial" w:hAnsi="Arial" w:cs="Arial"/>
          <w:sz w:val="24"/>
          <w:szCs w:val="24"/>
        </w:rPr>
        <w:t>e</w:t>
      </w:r>
      <w:r w:rsidR="00C42E14" w:rsidRPr="00AF4BFE">
        <w:rPr>
          <w:rFonts w:ascii="Arial" w:hAnsi="Arial" w:cs="Arial"/>
          <w:sz w:val="24"/>
          <w:szCs w:val="24"/>
        </w:rPr>
        <w:t xml:space="preserve"> </w:t>
      </w:r>
      <w:r w:rsidR="00DA42C6">
        <w:rPr>
          <w:rFonts w:ascii="Arial" w:hAnsi="Arial" w:cs="Arial"/>
          <w:sz w:val="24"/>
          <w:szCs w:val="24"/>
        </w:rPr>
        <w:t>meeting</w:t>
      </w:r>
      <w:r w:rsidR="00C42E14" w:rsidRPr="00AF4BFE">
        <w:rPr>
          <w:rFonts w:ascii="Arial" w:hAnsi="Arial" w:cs="Arial"/>
          <w:sz w:val="24"/>
          <w:szCs w:val="24"/>
        </w:rPr>
        <w:t xml:space="preserve"> con gli esponenti de</w:t>
      </w:r>
      <w:r w:rsidR="00961706" w:rsidRPr="00AF4BFE">
        <w:rPr>
          <w:rFonts w:ascii="Arial" w:hAnsi="Arial" w:cs="Arial"/>
          <w:sz w:val="24"/>
          <w:szCs w:val="24"/>
        </w:rPr>
        <w:t xml:space="preserve">gli </w:t>
      </w:r>
      <w:r w:rsidR="00C42E14" w:rsidRPr="00AF4BFE">
        <w:rPr>
          <w:rFonts w:ascii="Arial" w:hAnsi="Arial" w:cs="Arial"/>
          <w:sz w:val="24"/>
          <w:szCs w:val="24"/>
        </w:rPr>
        <w:t>ecosistem</w:t>
      </w:r>
      <w:r w:rsidR="00961706" w:rsidRPr="00AF4BFE">
        <w:rPr>
          <w:rFonts w:ascii="Arial" w:hAnsi="Arial" w:cs="Arial"/>
          <w:sz w:val="24"/>
          <w:szCs w:val="24"/>
        </w:rPr>
        <w:t>i</w:t>
      </w:r>
      <w:r w:rsidR="00C42E14" w:rsidRPr="00AF4BFE">
        <w:rPr>
          <w:rFonts w:ascii="Arial" w:hAnsi="Arial" w:cs="Arial"/>
          <w:sz w:val="24"/>
          <w:szCs w:val="24"/>
        </w:rPr>
        <w:t xml:space="preserve"> territorial</w:t>
      </w:r>
      <w:r w:rsidR="00961706" w:rsidRPr="00AF4BFE">
        <w:rPr>
          <w:rFonts w:ascii="Arial" w:hAnsi="Arial" w:cs="Arial"/>
          <w:sz w:val="24"/>
          <w:szCs w:val="24"/>
        </w:rPr>
        <w:t>i</w:t>
      </w:r>
      <w:r w:rsidR="00792D82">
        <w:rPr>
          <w:rFonts w:ascii="Arial" w:hAnsi="Arial" w:cs="Arial"/>
          <w:sz w:val="24"/>
          <w:szCs w:val="24"/>
        </w:rPr>
        <w:t>.</w:t>
      </w:r>
      <w:r w:rsidR="00C42E14" w:rsidRPr="00AF4BFE">
        <w:rPr>
          <w:rFonts w:ascii="Arial" w:hAnsi="Arial" w:cs="Arial"/>
          <w:sz w:val="24"/>
          <w:szCs w:val="24"/>
        </w:rPr>
        <w:t xml:space="preserve"> </w:t>
      </w:r>
      <w:r w:rsidR="00961706" w:rsidRPr="00AF4BFE">
        <w:rPr>
          <w:rFonts w:ascii="Arial" w:hAnsi="Arial" w:cs="Arial"/>
          <w:sz w:val="24"/>
          <w:szCs w:val="24"/>
        </w:rPr>
        <w:t xml:space="preserve">Di particolare rilievo </w:t>
      </w:r>
      <w:r w:rsidRPr="00AF4BFE">
        <w:rPr>
          <w:rFonts w:ascii="Arial" w:hAnsi="Arial" w:cs="Arial"/>
          <w:sz w:val="24"/>
          <w:szCs w:val="24"/>
        </w:rPr>
        <w:t xml:space="preserve">l’incontro con la Motor Valley emiliana, la trasferta a “The future of work” a Dublino, </w:t>
      </w:r>
      <w:r w:rsidR="00AF4BFE">
        <w:rPr>
          <w:rFonts w:ascii="Arial" w:hAnsi="Arial" w:cs="Arial"/>
          <w:sz w:val="24"/>
          <w:szCs w:val="24"/>
        </w:rPr>
        <w:t xml:space="preserve">la giornata dedicata alla </w:t>
      </w:r>
      <w:r w:rsidRPr="00AF4BFE">
        <w:rPr>
          <w:rFonts w:ascii="Arial" w:hAnsi="Arial" w:cs="Arial"/>
          <w:sz w:val="24"/>
          <w:szCs w:val="24"/>
        </w:rPr>
        <w:t xml:space="preserve">realtà Leonardo, </w:t>
      </w:r>
      <w:r w:rsidR="00961706" w:rsidRPr="00AF4BFE">
        <w:rPr>
          <w:rFonts w:ascii="Arial" w:hAnsi="Arial" w:cs="Arial"/>
          <w:sz w:val="24"/>
          <w:szCs w:val="24"/>
        </w:rPr>
        <w:t xml:space="preserve">leader della </w:t>
      </w:r>
      <w:proofErr w:type="spellStart"/>
      <w:r w:rsidR="00961706" w:rsidRPr="00AF4BFE">
        <w:rPr>
          <w:rFonts w:ascii="Arial" w:hAnsi="Arial" w:cs="Arial"/>
          <w:sz w:val="24"/>
          <w:szCs w:val="24"/>
        </w:rPr>
        <w:t>fly</w:t>
      </w:r>
      <w:proofErr w:type="spellEnd"/>
      <w:r w:rsidR="00961706" w:rsidRPr="00AF4BFE">
        <w:rPr>
          <w:rFonts w:ascii="Arial" w:hAnsi="Arial" w:cs="Arial"/>
          <w:sz w:val="24"/>
          <w:szCs w:val="24"/>
        </w:rPr>
        <w:t xml:space="preserve"> economy, </w:t>
      </w:r>
      <w:r w:rsidR="00C42E14" w:rsidRPr="00AF4BFE">
        <w:rPr>
          <w:rFonts w:ascii="Arial" w:hAnsi="Arial" w:cs="Arial"/>
          <w:sz w:val="24"/>
          <w:szCs w:val="24"/>
        </w:rPr>
        <w:t xml:space="preserve">la missione </w:t>
      </w:r>
      <w:r w:rsidR="00961706" w:rsidRPr="00AF4BFE">
        <w:rPr>
          <w:rFonts w:ascii="Arial" w:hAnsi="Arial" w:cs="Arial"/>
          <w:sz w:val="24"/>
          <w:szCs w:val="24"/>
        </w:rPr>
        <w:t xml:space="preserve">americana </w:t>
      </w:r>
      <w:r w:rsidR="00C42E14" w:rsidRPr="00AF4BFE">
        <w:rPr>
          <w:rFonts w:ascii="Arial" w:hAnsi="Arial" w:cs="Arial"/>
          <w:sz w:val="24"/>
          <w:szCs w:val="24"/>
        </w:rPr>
        <w:t>alla Silicon Valley</w:t>
      </w:r>
      <w:r w:rsidR="00961706" w:rsidRPr="00AF4BFE">
        <w:rPr>
          <w:rFonts w:ascii="Arial" w:hAnsi="Arial" w:cs="Arial"/>
          <w:sz w:val="24"/>
          <w:szCs w:val="24"/>
        </w:rPr>
        <w:t xml:space="preserve"> e quella a </w:t>
      </w:r>
      <w:r w:rsidRPr="00AF4BFE">
        <w:rPr>
          <w:rFonts w:ascii="Arial" w:hAnsi="Arial" w:cs="Arial"/>
          <w:sz w:val="24"/>
          <w:szCs w:val="24"/>
        </w:rPr>
        <w:t>Taiw</w:t>
      </w:r>
      <w:r w:rsidR="008F2516">
        <w:rPr>
          <w:rFonts w:ascii="Arial" w:hAnsi="Arial" w:cs="Arial"/>
          <w:sz w:val="24"/>
          <w:szCs w:val="24"/>
        </w:rPr>
        <w:t>a</w:t>
      </w:r>
      <w:r w:rsidRPr="00AF4BFE">
        <w:rPr>
          <w:rFonts w:ascii="Arial" w:hAnsi="Arial" w:cs="Arial"/>
          <w:sz w:val="24"/>
          <w:szCs w:val="24"/>
        </w:rPr>
        <w:t>n</w:t>
      </w:r>
      <w:r w:rsidR="00AF4BFE">
        <w:rPr>
          <w:rFonts w:ascii="Arial" w:hAnsi="Arial" w:cs="Arial"/>
          <w:sz w:val="24"/>
          <w:szCs w:val="24"/>
        </w:rPr>
        <w:t>,</w:t>
      </w:r>
      <w:r w:rsidRPr="00AF4BFE">
        <w:rPr>
          <w:rFonts w:ascii="Arial" w:hAnsi="Arial" w:cs="Arial"/>
          <w:sz w:val="24"/>
          <w:szCs w:val="24"/>
        </w:rPr>
        <w:t xml:space="preserve"> con focus </w:t>
      </w:r>
      <w:r w:rsidR="00961706" w:rsidRPr="00AF4BFE">
        <w:rPr>
          <w:rFonts w:ascii="Arial" w:hAnsi="Arial" w:cs="Arial"/>
          <w:sz w:val="24"/>
          <w:szCs w:val="24"/>
        </w:rPr>
        <w:t xml:space="preserve">sulla </w:t>
      </w:r>
      <w:r w:rsidRPr="00AF4BFE">
        <w:rPr>
          <w:rFonts w:ascii="Arial" w:hAnsi="Arial" w:cs="Arial"/>
          <w:sz w:val="24"/>
          <w:szCs w:val="24"/>
        </w:rPr>
        <w:t xml:space="preserve">chip </w:t>
      </w:r>
      <w:proofErr w:type="spellStart"/>
      <w:r w:rsidRPr="00AF4BFE">
        <w:rPr>
          <w:rFonts w:ascii="Arial" w:hAnsi="Arial" w:cs="Arial"/>
          <w:sz w:val="24"/>
          <w:szCs w:val="24"/>
        </w:rPr>
        <w:t>revolution</w:t>
      </w:r>
      <w:proofErr w:type="spellEnd"/>
      <w:r w:rsidRPr="00AF4BFE">
        <w:rPr>
          <w:rFonts w:ascii="Arial" w:hAnsi="Arial" w:cs="Arial"/>
          <w:sz w:val="24"/>
          <w:szCs w:val="24"/>
        </w:rPr>
        <w:t xml:space="preserve">. </w:t>
      </w:r>
    </w:p>
    <w:p w14:paraId="7DDD801C" w14:textId="40265BB6" w:rsidR="009F2B93" w:rsidRPr="00AF4BFE" w:rsidRDefault="009F2B93" w:rsidP="00F10509">
      <w:pPr>
        <w:rPr>
          <w:rFonts w:ascii="Arial" w:hAnsi="Arial" w:cs="Arial"/>
          <w:sz w:val="24"/>
          <w:szCs w:val="24"/>
        </w:rPr>
      </w:pPr>
      <w:r w:rsidRPr="00AF4BFE">
        <w:rPr>
          <w:rFonts w:ascii="Arial" w:hAnsi="Arial" w:cs="Arial"/>
          <w:sz w:val="24"/>
          <w:szCs w:val="24"/>
        </w:rPr>
        <w:t>In aggiunta ci saranno “Open Mind Talk”</w:t>
      </w:r>
      <w:r w:rsidR="00AF4BFE">
        <w:rPr>
          <w:rFonts w:ascii="Arial" w:hAnsi="Arial" w:cs="Arial"/>
          <w:sz w:val="24"/>
          <w:szCs w:val="24"/>
        </w:rPr>
        <w:t xml:space="preserve"> bimestrali</w:t>
      </w:r>
      <w:r w:rsidRPr="00AF4BFE">
        <w:rPr>
          <w:rFonts w:ascii="Arial" w:hAnsi="Arial" w:cs="Arial"/>
          <w:sz w:val="24"/>
          <w:szCs w:val="24"/>
        </w:rPr>
        <w:t xml:space="preserve">, aperti a tutti, su tematiche emergenti: dall’industria nell’era dell’intelligenza artificiale alla </w:t>
      </w:r>
      <w:proofErr w:type="spellStart"/>
      <w:r w:rsidRPr="00AF4BFE">
        <w:rPr>
          <w:rFonts w:ascii="Arial" w:hAnsi="Arial" w:cs="Arial"/>
          <w:sz w:val="24"/>
          <w:szCs w:val="24"/>
        </w:rPr>
        <w:t>space</w:t>
      </w:r>
      <w:proofErr w:type="spellEnd"/>
      <w:r w:rsidRPr="00AF4BFE">
        <w:rPr>
          <w:rFonts w:ascii="Arial" w:hAnsi="Arial" w:cs="Arial"/>
          <w:sz w:val="24"/>
          <w:szCs w:val="24"/>
        </w:rPr>
        <w:t xml:space="preserve"> economy</w:t>
      </w:r>
      <w:r w:rsidR="00961706" w:rsidRPr="00AF4BFE">
        <w:rPr>
          <w:rFonts w:ascii="Arial" w:hAnsi="Arial" w:cs="Arial"/>
          <w:sz w:val="24"/>
          <w:szCs w:val="24"/>
        </w:rPr>
        <w:t>.</w:t>
      </w:r>
      <w:r w:rsidRPr="00AF4BFE">
        <w:rPr>
          <w:rFonts w:ascii="Arial" w:hAnsi="Arial" w:cs="Arial"/>
          <w:sz w:val="24"/>
          <w:szCs w:val="24"/>
        </w:rPr>
        <w:t xml:space="preserve"> </w:t>
      </w:r>
    </w:p>
    <w:p w14:paraId="71F9A6EC" w14:textId="3EF36377" w:rsidR="00F42873" w:rsidRPr="00F42873" w:rsidRDefault="00F10509" w:rsidP="00F42873">
      <w:pPr>
        <w:rPr>
          <w:rFonts w:ascii="Arial" w:hAnsi="Arial" w:cs="Arial"/>
          <w:sz w:val="24"/>
          <w:szCs w:val="24"/>
        </w:rPr>
      </w:pPr>
      <w:r w:rsidRPr="00F10509">
        <w:rPr>
          <w:rFonts w:ascii="Arial" w:hAnsi="Arial" w:cs="Arial"/>
          <w:sz w:val="24"/>
          <w:szCs w:val="24"/>
        </w:rPr>
        <w:t>Significativ</w:t>
      </w:r>
      <w:r w:rsidR="001E5A5E">
        <w:rPr>
          <w:rFonts w:ascii="Arial" w:hAnsi="Arial" w:cs="Arial"/>
          <w:sz w:val="24"/>
          <w:szCs w:val="24"/>
        </w:rPr>
        <w:t>a</w:t>
      </w:r>
      <w:r w:rsidR="009F2B93" w:rsidRPr="00AF4BFE">
        <w:rPr>
          <w:rFonts w:ascii="Arial" w:hAnsi="Arial" w:cs="Arial"/>
          <w:sz w:val="24"/>
          <w:szCs w:val="24"/>
        </w:rPr>
        <w:t xml:space="preserve">, anche in questa edizione, </w:t>
      </w:r>
      <w:r w:rsidRPr="00F10509">
        <w:rPr>
          <w:rFonts w:ascii="Arial" w:hAnsi="Arial" w:cs="Arial"/>
          <w:sz w:val="24"/>
          <w:szCs w:val="24"/>
        </w:rPr>
        <w:t xml:space="preserve">la collaborazione </w:t>
      </w:r>
      <w:r w:rsidR="008F2CD4">
        <w:rPr>
          <w:rFonts w:ascii="Arial" w:hAnsi="Arial" w:cs="Arial"/>
          <w:sz w:val="24"/>
          <w:szCs w:val="24"/>
        </w:rPr>
        <w:t xml:space="preserve">fra le tre </w:t>
      </w:r>
      <w:r w:rsidRPr="00F10509">
        <w:rPr>
          <w:rFonts w:ascii="Arial" w:hAnsi="Arial" w:cs="Arial"/>
          <w:sz w:val="24"/>
          <w:szCs w:val="24"/>
        </w:rPr>
        <w:t>Associazioni</w:t>
      </w:r>
      <w:r w:rsidR="001E5A5E">
        <w:rPr>
          <w:rFonts w:ascii="Arial" w:hAnsi="Arial" w:cs="Arial"/>
          <w:sz w:val="24"/>
          <w:szCs w:val="24"/>
        </w:rPr>
        <w:t xml:space="preserve">, </w:t>
      </w:r>
      <w:r w:rsidR="00F42873">
        <w:rPr>
          <w:rFonts w:ascii="Arial" w:hAnsi="Arial" w:cs="Arial"/>
          <w:sz w:val="24"/>
          <w:szCs w:val="24"/>
        </w:rPr>
        <w:t xml:space="preserve">a partire dai Direttori Generali </w:t>
      </w:r>
      <w:r w:rsidR="00F42873" w:rsidRPr="00F42873">
        <w:rPr>
          <w:rFonts w:ascii="Arial" w:hAnsi="Arial" w:cs="Arial"/>
          <w:b/>
          <w:bCs/>
          <w:sz w:val="24"/>
          <w:szCs w:val="24"/>
        </w:rPr>
        <w:t>Paolo Piantoni</w:t>
      </w:r>
      <w:r w:rsidR="00F42873">
        <w:rPr>
          <w:rFonts w:ascii="Arial" w:hAnsi="Arial" w:cs="Arial"/>
          <w:sz w:val="24"/>
          <w:szCs w:val="24"/>
        </w:rPr>
        <w:t xml:space="preserve"> (Confindustria Bergamo), </w:t>
      </w:r>
      <w:r w:rsidR="00F42873" w:rsidRPr="00052998">
        <w:rPr>
          <w:rFonts w:ascii="Arial" w:hAnsi="Arial" w:cs="Arial"/>
          <w:b/>
          <w:bCs/>
          <w:sz w:val="24"/>
          <w:szCs w:val="24"/>
        </w:rPr>
        <w:t>Silvia Pagani</w:t>
      </w:r>
      <w:r w:rsidR="00F42873">
        <w:rPr>
          <w:rFonts w:ascii="Arial" w:hAnsi="Arial" w:cs="Arial"/>
          <w:b/>
          <w:bCs/>
          <w:sz w:val="24"/>
          <w:szCs w:val="24"/>
        </w:rPr>
        <w:t xml:space="preserve"> </w:t>
      </w:r>
      <w:r w:rsidR="00F42873" w:rsidRPr="00F42873">
        <w:rPr>
          <w:rFonts w:ascii="Arial" w:hAnsi="Arial" w:cs="Arial"/>
          <w:sz w:val="24"/>
          <w:szCs w:val="24"/>
        </w:rPr>
        <w:t>(</w:t>
      </w:r>
      <w:r w:rsidR="00F42873" w:rsidRPr="00052998">
        <w:rPr>
          <w:rFonts w:ascii="Arial" w:hAnsi="Arial" w:cs="Arial"/>
          <w:sz w:val="24"/>
          <w:szCs w:val="24"/>
        </w:rPr>
        <w:t>Confindustria Varese</w:t>
      </w:r>
      <w:r w:rsidR="00F42873">
        <w:rPr>
          <w:rFonts w:ascii="Arial" w:hAnsi="Arial" w:cs="Arial"/>
          <w:sz w:val="24"/>
          <w:szCs w:val="24"/>
        </w:rPr>
        <w:t>)</w:t>
      </w:r>
      <w:r w:rsidR="00481349">
        <w:rPr>
          <w:rFonts w:ascii="Arial" w:hAnsi="Arial" w:cs="Arial"/>
          <w:sz w:val="24"/>
          <w:szCs w:val="24"/>
        </w:rPr>
        <w:t>,</w:t>
      </w:r>
      <w:r w:rsidR="00F42873">
        <w:rPr>
          <w:rFonts w:ascii="Arial" w:hAnsi="Arial" w:cs="Arial"/>
          <w:sz w:val="24"/>
          <w:szCs w:val="24"/>
        </w:rPr>
        <w:t xml:space="preserve"> </w:t>
      </w:r>
      <w:r w:rsidR="00481349" w:rsidRPr="00F42873">
        <w:rPr>
          <w:rFonts w:ascii="Arial" w:hAnsi="Arial" w:cs="Arial"/>
          <w:b/>
          <w:bCs/>
          <w:sz w:val="24"/>
          <w:szCs w:val="24"/>
        </w:rPr>
        <w:t>Tiziana Ferrari</w:t>
      </w:r>
      <w:r w:rsidR="00481349">
        <w:rPr>
          <w:rFonts w:ascii="Arial" w:hAnsi="Arial" w:cs="Arial"/>
          <w:sz w:val="24"/>
          <w:szCs w:val="24"/>
        </w:rPr>
        <w:t xml:space="preserve"> </w:t>
      </w:r>
      <w:r w:rsidR="00481349" w:rsidRPr="00433704">
        <w:rPr>
          <w:rFonts w:ascii="Arial" w:hAnsi="Arial" w:cs="Arial"/>
          <w:sz w:val="24"/>
          <w:szCs w:val="24"/>
        </w:rPr>
        <w:t xml:space="preserve">(Confindustria Emilia Area Centro) </w:t>
      </w:r>
      <w:r w:rsidR="00F42873">
        <w:rPr>
          <w:rFonts w:ascii="Arial" w:hAnsi="Arial" w:cs="Arial"/>
          <w:sz w:val="24"/>
          <w:szCs w:val="24"/>
        </w:rPr>
        <w:t xml:space="preserve">che hanno fortemente condiviso la volontà di unire le forze per </w:t>
      </w:r>
      <w:r w:rsidR="009C1201">
        <w:rPr>
          <w:rFonts w:ascii="Arial" w:hAnsi="Arial" w:cs="Arial"/>
          <w:sz w:val="24"/>
          <w:szCs w:val="24"/>
        </w:rPr>
        <w:t>accompagnare</w:t>
      </w:r>
      <w:r w:rsidR="00F42873">
        <w:rPr>
          <w:rFonts w:ascii="Arial" w:hAnsi="Arial" w:cs="Arial"/>
          <w:sz w:val="24"/>
          <w:szCs w:val="24"/>
        </w:rPr>
        <w:t xml:space="preserve"> le imprese nei percorsi di innovazione </w:t>
      </w:r>
      <w:r w:rsidRPr="00F10509">
        <w:rPr>
          <w:rFonts w:ascii="Arial" w:hAnsi="Arial" w:cs="Arial"/>
          <w:sz w:val="24"/>
          <w:szCs w:val="24"/>
        </w:rPr>
        <w:t>e di sostenibilità</w:t>
      </w:r>
      <w:r w:rsidR="00F42873">
        <w:rPr>
          <w:rFonts w:ascii="Arial" w:hAnsi="Arial" w:cs="Arial"/>
          <w:sz w:val="24"/>
          <w:szCs w:val="24"/>
        </w:rPr>
        <w:t xml:space="preserve"> e contribuire a rendere </w:t>
      </w:r>
      <w:r w:rsidR="00F42873" w:rsidRPr="00F42873">
        <w:rPr>
          <w:rFonts w:ascii="Arial" w:hAnsi="Arial" w:cs="Arial"/>
          <w:sz w:val="24"/>
          <w:szCs w:val="24"/>
        </w:rPr>
        <w:t>le filiere manifatturiere e più in generale il sistema produttivo più competitivi e resilienti.</w:t>
      </w:r>
    </w:p>
    <w:p w14:paraId="2DE5C81C" w14:textId="16F56694" w:rsidR="009F2B93" w:rsidRDefault="00634C63" w:rsidP="009F2B93">
      <w:pPr>
        <w:rPr>
          <w:rFonts w:ascii="Arial" w:hAnsi="Arial" w:cs="Arial"/>
          <w:sz w:val="24"/>
          <w:szCs w:val="24"/>
        </w:rPr>
      </w:pPr>
      <w:r>
        <w:rPr>
          <w:rFonts w:ascii="Arial" w:hAnsi="Arial" w:cs="Arial"/>
          <w:sz w:val="24"/>
          <w:szCs w:val="24"/>
        </w:rPr>
        <w:t xml:space="preserve">Obiettivi e finalità del </w:t>
      </w:r>
      <w:r w:rsidR="00792D82">
        <w:rPr>
          <w:rFonts w:ascii="Arial" w:hAnsi="Arial" w:cs="Arial"/>
          <w:sz w:val="24"/>
          <w:szCs w:val="24"/>
        </w:rPr>
        <w:t xml:space="preserve">programma </w:t>
      </w:r>
      <w:r w:rsidR="00F10509" w:rsidRPr="00F10509">
        <w:rPr>
          <w:rFonts w:ascii="Arial" w:hAnsi="Arial" w:cs="Arial"/>
          <w:sz w:val="24"/>
          <w:szCs w:val="24"/>
        </w:rPr>
        <w:t xml:space="preserve">sono stati </w:t>
      </w:r>
      <w:r w:rsidR="00961706" w:rsidRPr="00AF4BFE">
        <w:rPr>
          <w:rFonts w:ascii="Arial" w:hAnsi="Arial" w:cs="Arial"/>
          <w:sz w:val="24"/>
          <w:szCs w:val="24"/>
        </w:rPr>
        <w:t>presentati</w:t>
      </w:r>
      <w:r w:rsidR="00F10509" w:rsidRPr="00F10509">
        <w:rPr>
          <w:rFonts w:ascii="Arial" w:hAnsi="Arial" w:cs="Arial"/>
          <w:sz w:val="24"/>
          <w:szCs w:val="24"/>
        </w:rPr>
        <w:t xml:space="preserve"> nell’incontro di oggi </w:t>
      </w:r>
      <w:r w:rsidR="00792D82">
        <w:rPr>
          <w:rFonts w:ascii="Arial" w:hAnsi="Arial" w:cs="Arial"/>
          <w:sz w:val="24"/>
          <w:szCs w:val="24"/>
        </w:rPr>
        <w:t xml:space="preserve">nella sede di </w:t>
      </w:r>
      <w:r w:rsidR="00F10509" w:rsidRPr="00F10509">
        <w:rPr>
          <w:rFonts w:ascii="Arial" w:hAnsi="Arial" w:cs="Arial"/>
          <w:sz w:val="24"/>
          <w:szCs w:val="24"/>
        </w:rPr>
        <w:t>Confindustria Bergamo</w:t>
      </w:r>
      <w:r>
        <w:rPr>
          <w:rFonts w:ascii="Arial" w:hAnsi="Arial" w:cs="Arial"/>
          <w:sz w:val="24"/>
          <w:szCs w:val="24"/>
        </w:rPr>
        <w:t xml:space="preserve"> da </w:t>
      </w:r>
      <w:r w:rsidR="009F2B93" w:rsidRPr="00052998">
        <w:rPr>
          <w:rFonts w:ascii="Arial" w:hAnsi="Arial" w:cs="Arial"/>
          <w:b/>
          <w:bCs/>
          <w:sz w:val="24"/>
          <w:szCs w:val="24"/>
        </w:rPr>
        <w:t>Paolo Piantoni</w:t>
      </w:r>
      <w:r w:rsidR="009F2B93" w:rsidRPr="00052998">
        <w:rPr>
          <w:rFonts w:ascii="Arial" w:hAnsi="Arial" w:cs="Arial"/>
          <w:sz w:val="24"/>
          <w:szCs w:val="24"/>
        </w:rPr>
        <w:t xml:space="preserve"> </w:t>
      </w:r>
      <w:r w:rsidR="008F2516">
        <w:rPr>
          <w:rFonts w:ascii="Arial" w:hAnsi="Arial" w:cs="Arial"/>
          <w:sz w:val="24"/>
          <w:szCs w:val="24"/>
        </w:rPr>
        <w:t xml:space="preserve">e </w:t>
      </w:r>
      <w:r w:rsidR="00433704">
        <w:rPr>
          <w:rFonts w:ascii="Arial" w:hAnsi="Arial" w:cs="Arial"/>
          <w:sz w:val="24"/>
          <w:szCs w:val="24"/>
        </w:rPr>
        <w:t xml:space="preserve">da </w:t>
      </w:r>
      <w:r w:rsidR="009F2B93" w:rsidRPr="00052998">
        <w:rPr>
          <w:rFonts w:ascii="Arial" w:hAnsi="Arial" w:cs="Arial"/>
          <w:b/>
          <w:bCs/>
          <w:sz w:val="24"/>
          <w:szCs w:val="24"/>
        </w:rPr>
        <w:t>Silvia Pagani</w:t>
      </w:r>
      <w:r>
        <w:rPr>
          <w:rFonts w:ascii="Arial" w:hAnsi="Arial" w:cs="Arial"/>
          <w:sz w:val="24"/>
          <w:szCs w:val="24"/>
        </w:rPr>
        <w:t xml:space="preserve">. Assente, per un concomitante impegno, Tiziana Ferrari. </w:t>
      </w:r>
      <w:r w:rsidR="009F2B93" w:rsidRPr="00052998">
        <w:rPr>
          <w:rFonts w:ascii="Arial" w:hAnsi="Arial" w:cs="Arial"/>
          <w:b/>
          <w:bCs/>
          <w:sz w:val="24"/>
          <w:szCs w:val="24"/>
        </w:rPr>
        <w:t>Giacomo Biraghi</w:t>
      </w:r>
      <w:r w:rsidR="009F2B93" w:rsidRPr="00052998">
        <w:rPr>
          <w:rFonts w:ascii="Arial" w:hAnsi="Arial" w:cs="Arial"/>
          <w:sz w:val="24"/>
          <w:szCs w:val="24"/>
        </w:rPr>
        <w:t xml:space="preserve">, Innovation Manager, </w:t>
      </w:r>
      <w:r w:rsidR="00961706" w:rsidRPr="00AF4BFE">
        <w:rPr>
          <w:rFonts w:ascii="Arial" w:hAnsi="Arial" w:cs="Arial"/>
          <w:sz w:val="24"/>
          <w:szCs w:val="24"/>
        </w:rPr>
        <w:t xml:space="preserve">ha </w:t>
      </w:r>
      <w:r>
        <w:rPr>
          <w:rFonts w:ascii="Arial" w:hAnsi="Arial" w:cs="Arial"/>
          <w:sz w:val="24"/>
          <w:szCs w:val="24"/>
        </w:rPr>
        <w:t xml:space="preserve">poi </w:t>
      </w:r>
      <w:r w:rsidR="00961706" w:rsidRPr="00AF4BFE">
        <w:rPr>
          <w:rFonts w:ascii="Arial" w:hAnsi="Arial" w:cs="Arial"/>
          <w:sz w:val="24"/>
          <w:szCs w:val="24"/>
        </w:rPr>
        <w:t xml:space="preserve">anticipato </w:t>
      </w:r>
      <w:r w:rsidR="009F2B93" w:rsidRPr="00052998">
        <w:rPr>
          <w:rFonts w:ascii="Arial" w:hAnsi="Arial" w:cs="Arial"/>
          <w:sz w:val="24"/>
          <w:szCs w:val="24"/>
        </w:rPr>
        <w:t>le tappe del nuovo percorso “Open Mind”.</w:t>
      </w:r>
      <w:r w:rsidR="00961706" w:rsidRPr="00AF4BFE">
        <w:rPr>
          <w:rFonts w:ascii="Arial" w:hAnsi="Arial" w:cs="Arial"/>
          <w:sz w:val="24"/>
          <w:szCs w:val="24"/>
        </w:rPr>
        <w:t xml:space="preserve"> </w:t>
      </w:r>
      <w:r w:rsidR="009C1201">
        <w:rPr>
          <w:rFonts w:ascii="Arial" w:hAnsi="Arial" w:cs="Arial"/>
          <w:sz w:val="24"/>
          <w:szCs w:val="24"/>
        </w:rPr>
        <w:t>Sono seguiti</w:t>
      </w:r>
      <w:r w:rsidR="00961706" w:rsidRPr="00AF4BFE">
        <w:rPr>
          <w:rFonts w:ascii="Arial" w:hAnsi="Arial" w:cs="Arial"/>
          <w:sz w:val="24"/>
          <w:szCs w:val="24"/>
        </w:rPr>
        <w:t xml:space="preserve"> </w:t>
      </w:r>
      <w:r w:rsidR="009F2B93" w:rsidRPr="00052998">
        <w:rPr>
          <w:rFonts w:ascii="Arial" w:hAnsi="Arial" w:cs="Arial"/>
          <w:sz w:val="24"/>
          <w:szCs w:val="24"/>
        </w:rPr>
        <w:t xml:space="preserve">il contributo di </w:t>
      </w:r>
      <w:r w:rsidR="009F2B93" w:rsidRPr="00052998">
        <w:rPr>
          <w:rFonts w:ascii="Arial" w:hAnsi="Arial" w:cs="Arial"/>
          <w:b/>
          <w:bCs/>
          <w:sz w:val="24"/>
          <w:szCs w:val="24"/>
        </w:rPr>
        <w:t>Filippo Lubrano</w:t>
      </w:r>
      <w:r w:rsidR="009F2B93" w:rsidRPr="00052998">
        <w:rPr>
          <w:rFonts w:ascii="Arial" w:hAnsi="Arial" w:cs="Arial"/>
          <w:sz w:val="24"/>
          <w:szCs w:val="24"/>
        </w:rPr>
        <w:t xml:space="preserve">, Innovation &amp; </w:t>
      </w:r>
      <w:proofErr w:type="spellStart"/>
      <w:r w:rsidR="009F2B93" w:rsidRPr="00052998">
        <w:rPr>
          <w:rFonts w:ascii="Arial" w:hAnsi="Arial" w:cs="Arial"/>
          <w:sz w:val="24"/>
          <w:szCs w:val="24"/>
        </w:rPr>
        <w:t>Internationalization</w:t>
      </w:r>
      <w:proofErr w:type="spellEnd"/>
      <w:r w:rsidR="009F2B93" w:rsidRPr="00052998">
        <w:rPr>
          <w:rFonts w:ascii="Arial" w:hAnsi="Arial" w:cs="Arial"/>
          <w:sz w:val="24"/>
          <w:szCs w:val="24"/>
        </w:rPr>
        <w:t xml:space="preserve"> </w:t>
      </w:r>
      <w:proofErr w:type="spellStart"/>
      <w:r w:rsidR="009F2B93" w:rsidRPr="00052998">
        <w:rPr>
          <w:rFonts w:ascii="Arial" w:hAnsi="Arial" w:cs="Arial"/>
          <w:sz w:val="24"/>
          <w:szCs w:val="24"/>
        </w:rPr>
        <w:t>consultant</w:t>
      </w:r>
      <w:proofErr w:type="spellEnd"/>
      <w:r w:rsidR="009F2B93" w:rsidRPr="00052998">
        <w:rPr>
          <w:rFonts w:ascii="Arial" w:hAnsi="Arial" w:cs="Arial"/>
          <w:sz w:val="24"/>
          <w:szCs w:val="24"/>
        </w:rPr>
        <w:t xml:space="preserve">, e le testimonianze di alcuni imprenditori che hanno partecipato al primo programma.  </w:t>
      </w:r>
    </w:p>
    <w:p w14:paraId="7964A620" w14:textId="77777777" w:rsidR="00607D0B" w:rsidRDefault="00607D0B" w:rsidP="00F10509">
      <w:pPr>
        <w:rPr>
          <w:rFonts w:ascii="Arial" w:hAnsi="Arial" w:cs="Arial"/>
          <w:b/>
          <w:bCs/>
          <w:sz w:val="24"/>
          <w:szCs w:val="24"/>
        </w:rPr>
      </w:pPr>
    </w:p>
    <w:p w14:paraId="517B96DB" w14:textId="654DEC07" w:rsidR="005468FA" w:rsidRPr="009C1201" w:rsidRDefault="005468FA" w:rsidP="00F10509">
      <w:pPr>
        <w:rPr>
          <w:rFonts w:ascii="Arial" w:hAnsi="Arial" w:cs="Arial"/>
          <w:b/>
          <w:bCs/>
          <w:sz w:val="24"/>
          <w:szCs w:val="24"/>
        </w:rPr>
      </w:pPr>
      <w:r w:rsidRPr="009C1201">
        <w:rPr>
          <w:rFonts w:ascii="Arial" w:hAnsi="Arial" w:cs="Arial"/>
          <w:b/>
          <w:bCs/>
          <w:sz w:val="24"/>
          <w:szCs w:val="24"/>
        </w:rPr>
        <w:lastRenderedPageBreak/>
        <w:t xml:space="preserve">Dichiarazione del Direttore Generale di Confindustria Bergamo Paolo Piantoni </w:t>
      </w:r>
    </w:p>
    <w:p w14:paraId="3766CABF" w14:textId="599366E7" w:rsidR="009C1201" w:rsidRDefault="009C1201" w:rsidP="009C1201">
      <w:pPr>
        <w:rPr>
          <w:rFonts w:ascii="Arial" w:hAnsi="Arial" w:cs="Arial"/>
          <w:i/>
          <w:iCs/>
          <w:sz w:val="24"/>
          <w:szCs w:val="24"/>
        </w:rPr>
      </w:pPr>
      <w:r>
        <w:rPr>
          <w:rFonts w:ascii="Arial" w:hAnsi="Arial" w:cs="Arial"/>
          <w:i/>
          <w:iCs/>
          <w:sz w:val="24"/>
          <w:szCs w:val="24"/>
        </w:rPr>
        <w:t>“</w:t>
      </w:r>
      <w:r w:rsidRPr="00B54511">
        <w:rPr>
          <w:rFonts w:ascii="Arial" w:hAnsi="Arial" w:cs="Arial"/>
          <w:i/>
          <w:iCs/>
          <w:sz w:val="24"/>
          <w:szCs w:val="24"/>
        </w:rPr>
        <w:t>Ci troviamo di fronte a scenari in continua evoluzione</w:t>
      </w:r>
      <w:r>
        <w:rPr>
          <w:rFonts w:ascii="Arial" w:hAnsi="Arial" w:cs="Arial"/>
          <w:i/>
          <w:iCs/>
          <w:sz w:val="24"/>
          <w:szCs w:val="24"/>
        </w:rPr>
        <w:t xml:space="preserve"> </w:t>
      </w:r>
      <w:r w:rsidRPr="00B54511">
        <w:rPr>
          <w:rFonts w:ascii="Arial" w:hAnsi="Arial" w:cs="Arial"/>
          <w:i/>
          <w:iCs/>
          <w:sz w:val="24"/>
          <w:szCs w:val="24"/>
        </w:rPr>
        <w:t xml:space="preserve">che richiedono un approccio flessibile e </w:t>
      </w:r>
      <w:r>
        <w:rPr>
          <w:rFonts w:ascii="Arial" w:hAnsi="Arial" w:cs="Arial"/>
          <w:i/>
          <w:iCs/>
          <w:sz w:val="24"/>
          <w:szCs w:val="24"/>
        </w:rPr>
        <w:t xml:space="preserve">uno sguardo aperto, con </w:t>
      </w:r>
      <w:r w:rsidRPr="00B54511">
        <w:rPr>
          <w:rFonts w:ascii="Arial" w:hAnsi="Arial" w:cs="Arial"/>
          <w:i/>
          <w:iCs/>
          <w:sz w:val="24"/>
          <w:szCs w:val="24"/>
        </w:rPr>
        <w:t>un'attenzione particolare a</w:t>
      </w:r>
      <w:r>
        <w:rPr>
          <w:rFonts w:ascii="Arial" w:hAnsi="Arial" w:cs="Arial"/>
          <w:i/>
          <w:iCs/>
          <w:sz w:val="24"/>
          <w:szCs w:val="24"/>
        </w:rPr>
        <w:t xml:space="preserve">i contesti </w:t>
      </w:r>
      <w:r w:rsidRPr="00B54511">
        <w:rPr>
          <w:rFonts w:ascii="Arial" w:hAnsi="Arial" w:cs="Arial"/>
          <w:i/>
          <w:iCs/>
          <w:sz w:val="24"/>
          <w:szCs w:val="24"/>
        </w:rPr>
        <w:t xml:space="preserve">geopolitici, alle tecnologie emergenti, ai nuovi settori, per </w:t>
      </w:r>
      <w:r>
        <w:rPr>
          <w:rFonts w:ascii="Arial" w:hAnsi="Arial" w:cs="Arial"/>
          <w:i/>
          <w:iCs/>
          <w:sz w:val="24"/>
          <w:szCs w:val="24"/>
        </w:rPr>
        <w:t xml:space="preserve">cogliere e </w:t>
      </w:r>
      <w:r w:rsidRPr="00B54511">
        <w:rPr>
          <w:rFonts w:ascii="Arial" w:hAnsi="Arial" w:cs="Arial"/>
          <w:i/>
          <w:iCs/>
          <w:sz w:val="24"/>
          <w:szCs w:val="24"/>
        </w:rPr>
        <w:t>anticipare il cambiamento.</w:t>
      </w:r>
      <w:r>
        <w:rPr>
          <w:rFonts w:ascii="Arial" w:hAnsi="Arial" w:cs="Arial"/>
          <w:i/>
          <w:iCs/>
          <w:sz w:val="24"/>
          <w:szCs w:val="24"/>
        </w:rPr>
        <w:t xml:space="preserve"> Il programma “</w:t>
      </w:r>
      <w:r w:rsidRPr="00B54511">
        <w:rPr>
          <w:rFonts w:ascii="Arial" w:hAnsi="Arial" w:cs="Arial"/>
          <w:i/>
          <w:iCs/>
          <w:sz w:val="24"/>
          <w:szCs w:val="24"/>
        </w:rPr>
        <w:t>Open Mind'</w:t>
      </w:r>
      <w:r>
        <w:rPr>
          <w:rFonts w:ascii="Arial" w:hAnsi="Arial" w:cs="Arial"/>
          <w:i/>
          <w:iCs/>
          <w:sz w:val="24"/>
          <w:szCs w:val="24"/>
        </w:rPr>
        <w:t xml:space="preserve">, che abbiamo sperimentato </w:t>
      </w:r>
      <w:r w:rsidR="000F07CB">
        <w:rPr>
          <w:rFonts w:ascii="Arial" w:hAnsi="Arial" w:cs="Arial"/>
          <w:i/>
          <w:iCs/>
          <w:sz w:val="24"/>
          <w:szCs w:val="24"/>
        </w:rPr>
        <w:t xml:space="preserve">con successo </w:t>
      </w:r>
      <w:r>
        <w:rPr>
          <w:rFonts w:ascii="Arial" w:hAnsi="Arial" w:cs="Arial"/>
          <w:i/>
          <w:iCs/>
          <w:sz w:val="24"/>
          <w:szCs w:val="24"/>
        </w:rPr>
        <w:t>nel primo anno di lancio,</w:t>
      </w:r>
      <w:r w:rsidRPr="00B54511">
        <w:rPr>
          <w:rFonts w:ascii="Arial" w:hAnsi="Arial" w:cs="Arial"/>
          <w:i/>
          <w:iCs/>
          <w:sz w:val="24"/>
          <w:szCs w:val="24"/>
        </w:rPr>
        <w:t xml:space="preserve"> </w:t>
      </w:r>
      <w:r>
        <w:rPr>
          <w:rFonts w:ascii="Arial" w:hAnsi="Arial" w:cs="Arial"/>
          <w:i/>
          <w:iCs/>
          <w:sz w:val="24"/>
          <w:szCs w:val="24"/>
        </w:rPr>
        <w:t>va in questa direzione e rientra in un più ampio progetto di sostegno e accompagnamento delle imprese</w:t>
      </w:r>
      <w:r w:rsidRPr="00B54511">
        <w:rPr>
          <w:rFonts w:ascii="Arial" w:hAnsi="Arial" w:cs="Arial"/>
          <w:i/>
          <w:iCs/>
          <w:sz w:val="24"/>
          <w:szCs w:val="24"/>
        </w:rPr>
        <w:t xml:space="preserve"> nel </w:t>
      </w:r>
      <w:r>
        <w:rPr>
          <w:rFonts w:ascii="Arial" w:hAnsi="Arial" w:cs="Arial"/>
          <w:i/>
          <w:iCs/>
          <w:sz w:val="24"/>
          <w:szCs w:val="24"/>
        </w:rPr>
        <w:t>loro</w:t>
      </w:r>
      <w:r w:rsidRPr="00B54511">
        <w:rPr>
          <w:rFonts w:ascii="Arial" w:hAnsi="Arial" w:cs="Arial"/>
          <w:i/>
          <w:iCs/>
          <w:sz w:val="24"/>
          <w:szCs w:val="24"/>
        </w:rPr>
        <w:t xml:space="preserve"> percorso di innovazione</w:t>
      </w:r>
      <w:r w:rsidR="002C0986">
        <w:rPr>
          <w:rFonts w:ascii="Arial" w:hAnsi="Arial" w:cs="Arial"/>
          <w:i/>
          <w:iCs/>
          <w:sz w:val="24"/>
          <w:szCs w:val="24"/>
        </w:rPr>
        <w:t xml:space="preserve"> tecnologica e organizzativa</w:t>
      </w:r>
      <w:r w:rsidRPr="00B54511">
        <w:rPr>
          <w:rFonts w:ascii="Arial" w:hAnsi="Arial" w:cs="Arial"/>
          <w:i/>
          <w:iCs/>
          <w:sz w:val="24"/>
          <w:szCs w:val="24"/>
        </w:rPr>
        <w:t xml:space="preserve">. </w:t>
      </w:r>
      <w:r>
        <w:rPr>
          <w:rFonts w:ascii="Arial" w:hAnsi="Arial" w:cs="Arial"/>
          <w:i/>
          <w:iCs/>
          <w:sz w:val="24"/>
          <w:szCs w:val="24"/>
        </w:rPr>
        <w:t>E</w:t>
      </w:r>
      <w:r w:rsidRPr="00B54511">
        <w:rPr>
          <w:rFonts w:ascii="Arial" w:hAnsi="Arial" w:cs="Arial"/>
          <w:i/>
          <w:iCs/>
          <w:sz w:val="24"/>
          <w:szCs w:val="24"/>
        </w:rPr>
        <w:t xml:space="preserve">lemento cruciale è la collaborazione </w:t>
      </w:r>
      <w:r>
        <w:rPr>
          <w:rFonts w:ascii="Arial" w:hAnsi="Arial" w:cs="Arial"/>
          <w:i/>
          <w:iCs/>
          <w:sz w:val="24"/>
          <w:szCs w:val="24"/>
        </w:rPr>
        <w:t xml:space="preserve">virtuosa </w:t>
      </w:r>
      <w:r w:rsidRPr="00B54511">
        <w:rPr>
          <w:rFonts w:ascii="Arial" w:hAnsi="Arial" w:cs="Arial"/>
          <w:i/>
          <w:iCs/>
          <w:sz w:val="24"/>
          <w:szCs w:val="24"/>
        </w:rPr>
        <w:t xml:space="preserve">con altre Associazioni, un modello che intendiamo </w:t>
      </w:r>
      <w:r>
        <w:rPr>
          <w:rFonts w:ascii="Arial" w:hAnsi="Arial" w:cs="Arial"/>
          <w:i/>
          <w:iCs/>
          <w:sz w:val="24"/>
          <w:szCs w:val="24"/>
        </w:rPr>
        <w:t xml:space="preserve">sempre più </w:t>
      </w:r>
      <w:r w:rsidRPr="00B54511">
        <w:rPr>
          <w:rFonts w:ascii="Arial" w:hAnsi="Arial" w:cs="Arial"/>
          <w:i/>
          <w:iCs/>
          <w:sz w:val="24"/>
          <w:szCs w:val="24"/>
        </w:rPr>
        <w:t>valorizzare a vantaggio dell'intero sistema"</w:t>
      </w:r>
      <w:r>
        <w:rPr>
          <w:rFonts w:ascii="Arial" w:hAnsi="Arial" w:cs="Arial"/>
          <w:i/>
          <w:iCs/>
          <w:sz w:val="24"/>
          <w:szCs w:val="24"/>
        </w:rPr>
        <w:t>.</w:t>
      </w:r>
    </w:p>
    <w:p w14:paraId="0C947C07" w14:textId="77777777" w:rsidR="009C1201" w:rsidRDefault="009C1201" w:rsidP="00F10509">
      <w:pPr>
        <w:rPr>
          <w:rFonts w:ascii="Arial" w:hAnsi="Arial" w:cs="Arial"/>
          <w:i/>
          <w:iCs/>
          <w:sz w:val="24"/>
          <w:szCs w:val="24"/>
        </w:rPr>
      </w:pPr>
    </w:p>
    <w:p w14:paraId="6D4C2AF0" w14:textId="77777777" w:rsidR="00F546EB" w:rsidRDefault="00F546EB" w:rsidP="00F546EB">
      <w:pPr>
        <w:rPr>
          <w:rFonts w:ascii="Arial" w:hAnsi="Arial" w:cs="Arial"/>
          <w:b/>
          <w:bCs/>
          <w:sz w:val="24"/>
          <w:szCs w:val="24"/>
        </w:rPr>
      </w:pPr>
      <w:r w:rsidRPr="00810A27">
        <w:rPr>
          <w:rFonts w:ascii="Arial" w:hAnsi="Arial" w:cs="Arial"/>
          <w:b/>
          <w:bCs/>
          <w:sz w:val="24"/>
          <w:szCs w:val="24"/>
        </w:rPr>
        <w:t>Dichiarazione del Direttore Generale di Confindustria Varese</w:t>
      </w:r>
      <w:r>
        <w:rPr>
          <w:rFonts w:ascii="Arial" w:hAnsi="Arial" w:cs="Arial"/>
          <w:b/>
          <w:bCs/>
          <w:sz w:val="24"/>
          <w:szCs w:val="24"/>
        </w:rPr>
        <w:t xml:space="preserve"> Silvia Pagani</w:t>
      </w:r>
    </w:p>
    <w:p w14:paraId="1E182A68" w14:textId="77777777" w:rsidR="00F546EB" w:rsidRPr="006A5580" w:rsidRDefault="00F546EB" w:rsidP="00F546EB">
      <w:pPr>
        <w:rPr>
          <w:rFonts w:ascii="Arial" w:hAnsi="Arial" w:cs="Arial"/>
          <w:i/>
          <w:iCs/>
          <w:sz w:val="24"/>
          <w:szCs w:val="24"/>
        </w:rPr>
      </w:pPr>
      <w:r w:rsidRPr="006A5580">
        <w:rPr>
          <w:rFonts w:ascii="Arial" w:hAnsi="Arial" w:cs="Arial"/>
          <w:i/>
          <w:iCs/>
          <w:sz w:val="24"/>
          <w:szCs w:val="24"/>
        </w:rPr>
        <w:t>“</w:t>
      </w:r>
      <w:r>
        <w:rPr>
          <w:rFonts w:ascii="Arial" w:hAnsi="Arial" w:cs="Arial"/>
          <w:i/>
          <w:iCs/>
          <w:sz w:val="24"/>
          <w:szCs w:val="24"/>
        </w:rPr>
        <w:t>I</w:t>
      </w:r>
      <w:r w:rsidRPr="00665419">
        <w:rPr>
          <w:rFonts w:ascii="Arial" w:hAnsi="Arial" w:cs="Arial"/>
          <w:i/>
          <w:iCs/>
          <w:sz w:val="24"/>
          <w:szCs w:val="24"/>
        </w:rPr>
        <w:t>n uno scenario competitivo sempre più complesso</w:t>
      </w:r>
      <w:r>
        <w:rPr>
          <w:rFonts w:ascii="Arial" w:hAnsi="Arial" w:cs="Arial"/>
          <w:i/>
          <w:iCs/>
          <w:sz w:val="24"/>
          <w:szCs w:val="24"/>
        </w:rPr>
        <w:t xml:space="preserve"> come quello che stiamo vivendo</w:t>
      </w:r>
      <w:r w:rsidRPr="00665419">
        <w:rPr>
          <w:rFonts w:ascii="Arial" w:hAnsi="Arial" w:cs="Arial"/>
          <w:i/>
          <w:iCs/>
          <w:sz w:val="24"/>
          <w:szCs w:val="24"/>
        </w:rPr>
        <w:t>, nessun territorio può bastare a se stesso.</w:t>
      </w:r>
      <w:r>
        <w:rPr>
          <w:rFonts w:ascii="Arial" w:hAnsi="Arial" w:cs="Arial"/>
          <w:i/>
          <w:iCs/>
          <w:sz w:val="24"/>
          <w:szCs w:val="24"/>
        </w:rPr>
        <w:t xml:space="preserve"> Ecco perché a</w:t>
      </w:r>
      <w:r w:rsidRPr="00665419">
        <w:rPr>
          <w:rFonts w:ascii="Arial" w:hAnsi="Arial" w:cs="Arial"/>
          <w:i/>
          <w:iCs/>
          <w:sz w:val="24"/>
          <w:szCs w:val="24"/>
        </w:rPr>
        <w:t xml:space="preserve">bbiamo intrapreso questo percorso </w:t>
      </w:r>
      <w:r>
        <w:rPr>
          <w:rFonts w:ascii="Arial" w:hAnsi="Arial" w:cs="Arial"/>
          <w:i/>
          <w:iCs/>
          <w:sz w:val="24"/>
          <w:szCs w:val="24"/>
        </w:rPr>
        <w:t xml:space="preserve">insieme a </w:t>
      </w:r>
      <w:r w:rsidRPr="00665419">
        <w:rPr>
          <w:rFonts w:ascii="Arial" w:hAnsi="Arial" w:cs="Arial"/>
          <w:i/>
          <w:iCs/>
          <w:sz w:val="24"/>
          <w:szCs w:val="24"/>
        </w:rPr>
        <w:t>Confindustria Bergamo e Confindustria Emilia Area Centro</w:t>
      </w:r>
      <w:r>
        <w:rPr>
          <w:rFonts w:ascii="Arial" w:hAnsi="Arial" w:cs="Arial"/>
          <w:i/>
          <w:iCs/>
          <w:sz w:val="24"/>
          <w:szCs w:val="24"/>
        </w:rPr>
        <w:t>. C</w:t>
      </w:r>
      <w:r w:rsidRPr="00665419">
        <w:rPr>
          <w:rFonts w:ascii="Arial" w:hAnsi="Arial" w:cs="Arial"/>
          <w:i/>
          <w:iCs/>
          <w:sz w:val="24"/>
          <w:szCs w:val="24"/>
        </w:rPr>
        <w:t xml:space="preserve">rediamo </w:t>
      </w:r>
      <w:r>
        <w:rPr>
          <w:rFonts w:ascii="Arial" w:hAnsi="Arial" w:cs="Arial"/>
          <w:i/>
          <w:iCs/>
          <w:sz w:val="24"/>
          <w:szCs w:val="24"/>
        </w:rPr>
        <w:t>fortemente che c</w:t>
      </w:r>
      <w:r w:rsidRPr="00665419">
        <w:rPr>
          <w:rFonts w:ascii="Arial" w:hAnsi="Arial" w:cs="Arial"/>
          <w:i/>
          <w:iCs/>
          <w:sz w:val="24"/>
          <w:szCs w:val="24"/>
        </w:rPr>
        <w:t xml:space="preserve">reare nuove collaborazioni con altre Associazioni </w:t>
      </w:r>
      <w:r>
        <w:rPr>
          <w:rFonts w:ascii="Arial" w:hAnsi="Arial" w:cs="Arial"/>
          <w:i/>
          <w:iCs/>
          <w:sz w:val="24"/>
          <w:szCs w:val="24"/>
        </w:rPr>
        <w:t>t</w:t>
      </w:r>
      <w:r w:rsidRPr="00665419">
        <w:rPr>
          <w:rFonts w:ascii="Arial" w:hAnsi="Arial" w:cs="Arial"/>
          <w:i/>
          <w:iCs/>
          <w:sz w:val="24"/>
          <w:szCs w:val="24"/>
        </w:rPr>
        <w:t xml:space="preserve">erritoriali del Sistema </w:t>
      </w:r>
      <w:r>
        <w:rPr>
          <w:rFonts w:ascii="Arial" w:hAnsi="Arial" w:cs="Arial"/>
          <w:i/>
          <w:iCs/>
          <w:sz w:val="24"/>
          <w:szCs w:val="24"/>
        </w:rPr>
        <w:t>c</w:t>
      </w:r>
      <w:r w:rsidRPr="00665419">
        <w:rPr>
          <w:rFonts w:ascii="Arial" w:hAnsi="Arial" w:cs="Arial"/>
          <w:i/>
          <w:iCs/>
          <w:sz w:val="24"/>
          <w:szCs w:val="24"/>
        </w:rPr>
        <w:t>onfindustria</w:t>
      </w:r>
      <w:r>
        <w:rPr>
          <w:rFonts w:ascii="Arial" w:hAnsi="Arial" w:cs="Arial"/>
          <w:i/>
          <w:iCs/>
          <w:sz w:val="24"/>
          <w:szCs w:val="24"/>
        </w:rPr>
        <w:t>le</w:t>
      </w:r>
      <w:r w:rsidRPr="00665419">
        <w:rPr>
          <w:rFonts w:ascii="Arial" w:hAnsi="Arial" w:cs="Arial"/>
          <w:i/>
          <w:iCs/>
          <w:sz w:val="24"/>
          <w:szCs w:val="24"/>
        </w:rPr>
        <w:t xml:space="preserve"> </w:t>
      </w:r>
      <w:r>
        <w:rPr>
          <w:rFonts w:ascii="Arial" w:hAnsi="Arial" w:cs="Arial"/>
          <w:i/>
          <w:iCs/>
          <w:sz w:val="24"/>
          <w:szCs w:val="24"/>
        </w:rPr>
        <w:t>sia</w:t>
      </w:r>
      <w:r w:rsidRPr="00665419">
        <w:rPr>
          <w:rFonts w:ascii="Arial" w:hAnsi="Arial" w:cs="Arial"/>
          <w:i/>
          <w:iCs/>
          <w:sz w:val="24"/>
          <w:szCs w:val="24"/>
        </w:rPr>
        <w:t xml:space="preserve"> un modo moderno di fare associazionismo, in grado di valorizzare e fare da moltiplicatore della nostra capacità di poter incidere sull’innovazione delle filiere manifatturiere.</w:t>
      </w:r>
      <w:r>
        <w:rPr>
          <w:rFonts w:ascii="Arial" w:hAnsi="Arial" w:cs="Arial"/>
          <w:i/>
          <w:iCs/>
          <w:sz w:val="24"/>
          <w:szCs w:val="24"/>
        </w:rPr>
        <w:t xml:space="preserve"> </w:t>
      </w:r>
      <w:r w:rsidRPr="00665419">
        <w:rPr>
          <w:rFonts w:ascii="Arial" w:hAnsi="Arial" w:cs="Arial"/>
          <w:i/>
          <w:iCs/>
          <w:sz w:val="24"/>
          <w:szCs w:val="24"/>
        </w:rPr>
        <w:t xml:space="preserve">L’esperienza </w:t>
      </w:r>
      <w:r>
        <w:rPr>
          <w:rFonts w:ascii="Arial" w:hAnsi="Arial" w:cs="Arial"/>
          <w:i/>
          <w:iCs/>
          <w:sz w:val="24"/>
          <w:szCs w:val="24"/>
        </w:rPr>
        <w:t xml:space="preserve">di Open Mind </w:t>
      </w:r>
      <w:r w:rsidRPr="00665419">
        <w:rPr>
          <w:rFonts w:ascii="Arial" w:hAnsi="Arial" w:cs="Arial"/>
          <w:i/>
          <w:iCs/>
          <w:sz w:val="24"/>
          <w:szCs w:val="24"/>
        </w:rPr>
        <w:t>2024 è stata positiva</w:t>
      </w:r>
      <w:r>
        <w:rPr>
          <w:rFonts w:ascii="Arial" w:hAnsi="Arial" w:cs="Arial"/>
          <w:i/>
          <w:iCs/>
          <w:sz w:val="24"/>
          <w:szCs w:val="24"/>
        </w:rPr>
        <w:t xml:space="preserve">, dunque, </w:t>
      </w:r>
      <w:r w:rsidRPr="00665419">
        <w:rPr>
          <w:rFonts w:ascii="Arial" w:hAnsi="Arial" w:cs="Arial"/>
          <w:i/>
          <w:iCs/>
          <w:sz w:val="24"/>
          <w:szCs w:val="24"/>
        </w:rPr>
        <w:t xml:space="preserve">vogliamo continuare </w:t>
      </w:r>
      <w:r>
        <w:rPr>
          <w:rFonts w:ascii="Arial" w:hAnsi="Arial" w:cs="Arial"/>
          <w:i/>
          <w:iCs/>
          <w:sz w:val="24"/>
          <w:szCs w:val="24"/>
        </w:rPr>
        <w:t>a esplorare insieme</w:t>
      </w:r>
      <w:r w:rsidRPr="00665419">
        <w:rPr>
          <w:rFonts w:ascii="Arial" w:hAnsi="Arial" w:cs="Arial"/>
          <w:i/>
          <w:iCs/>
          <w:sz w:val="24"/>
          <w:szCs w:val="24"/>
        </w:rPr>
        <w:t xml:space="preserve"> alle nostre imprese</w:t>
      </w:r>
      <w:r>
        <w:rPr>
          <w:rFonts w:ascii="Arial" w:hAnsi="Arial" w:cs="Arial"/>
          <w:i/>
          <w:iCs/>
          <w:sz w:val="24"/>
          <w:szCs w:val="24"/>
        </w:rPr>
        <w:t xml:space="preserve"> </w:t>
      </w:r>
      <w:r w:rsidRPr="00665419">
        <w:rPr>
          <w:rFonts w:ascii="Arial" w:hAnsi="Arial" w:cs="Arial"/>
          <w:i/>
          <w:iCs/>
          <w:sz w:val="24"/>
          <w:szCs w:val="24"/>
        </w:rPr>
        <w:t>le mutazioni in atto in diversi contesti strategici, dove le nuove tecnologie abilitanti sono già uno strumento di business</w:t>
      </w:r>
      <w:r>
        <w:rPr>
          <w:rFonts w:ascii="Arial" w:hAnsi="Arial" w:cs="Arial"/>
          <w:i/>
          <w:iCs/>
          <w:sz w:val="24"/>
          <w:szCs w:val="24"/>
        </w:rPr>
        <w:t>”</w:t>
      </w:r>
      <w:r w:rsidRPr="00665419">
        <w:rPr>
          <w:rFonts w:ascii="Arial" w:hAnsi="Arial" w:cs="Arial"/>
          <w:i/>
          <w:iCs/>
          <w:sz w:val="24"/>
          <w:szCs w:val="24"/>
        </w:rPr>
        <w:t>.</w:t>
      </w:r>
    </w:p>
    <w:p w14:paraId="77D49620" w14:textId="77777777" w:rsidR="00F546EB" w:rsidRDefault="00F546EB" w:rsidP="002C0986">
      <w:pPr>
        <w:rPr>
          <w:rFonts w:ascii="Arial" w:hAnsi="Arial" w:cs="Arial"/>
          <w:b/>
          <w:bCs/>
          <w:sz w:val="24"/>
          <w:szCs w:val="24"/>
        </w:rPr>
      </w:pPr>
    </w:p>
    <w:p w14:paraId="27589148" w14:textId="201F9CF1" w:rsidR="002C0986" w:rsidRPr="002C0986" w:rsidRDefault="002C0986" w:rsidP="002C0986">
      <w:pPr>
        <w:rPr>
          <w:rFonts w:ascii="Arial" w:hAnsi="Arial" w:cs="Arial"/>
          <w:b/>
          <w:bCs/>
          <w:sz w:val="24"/>
          <w:szCs w:val="24"/>
        </w:rPr>
      </w:pPr>
      <w:r w:rsidRPr="002C0986">
        <w:rPr>
          <w:rFonts w:ascii="Arial" w:hAnsi="Arial" w:cs="Arial"/>
          <w:b/>
          <w:bCs/>
          <w:sz w:val="24"/>
          <w:szCs w:val="24"/>
        </w:rPr>
        <w:t>Dichiarazione del Direttore Generale di</w:t>
      </w:r>
      <w:r w:rsidRPr="002C0986">
        <w:rPr>
          <w:rFonts w:ascii="Arial" w:hAnsi="Arial" w:cs="Arial"/>
          <w:b/>
          <w:bCs/>
          <w:i/>
          <w:iCs/>
          <w:sz w:val="24"/>
          <w:szCs w:val="24"/>
        </w:rPr>
        <w:t xml:space="preserve"> </w:t>
      </w:r>
      <w:r w:rsidRPr="002C0986">
        <w:rPr>
          <w:rFonts w:ascii="Arial" w:hAnsi="Arial" w:cs="Arial"/>
          <w:b/>
          <w:bCs/>
          <w:sz w:val="24"/>
          <w:szCs w:val="24"/>
        </w:rPr>
        <w:t>Confindustria Emilia Area Centro Tiziana Ferrari</w:t>
      </w:r>
    </w:p>
    <w:p w14:paraId="0BCA40F7" w14:textId="77777777" w:rsidR="002C0986" w:rsidRPr="002C0986" w:rsidRDefault="002C0986" w:rsidP="002C0986">
      <w:pPr>
        <w:rPr>
          <w:rFonts w:ascii="Arial" w:hAnsi="Arial" w:cs="Arial"/>
          <w:sz w:val="24"/>
          <w:szCs w:val="24"/>
        </w:rPr>
      </w:pPr>
      <w:r w:rsidRPr="002C0986">
        <w:rPr>
          <w:rFonts w:ascii="Arial" w:hAnsi="Arial" w:cs="Arial"/>
          <w:i/>
          <w:iCs/>
          <w:sz w:val="24"/>
          <w:szCs w:val="24"/>
        </w:rPr>
        <w:t xml:space="preserve">“La condivisione di esperienze, l’apertura e l’interconnessione con realtà virtuose rappresentano valori fondanti per la nostra comunità emiliana, da sempre pioniera nella sua continua propensione all’innovazione e oggi messa alla prova da scenari costantemente più competitivi e sfidanti. Dopo la fortunata edizione dello scorso anno, crediamo fortemente nella bontà di questo progetto di collaborazione tra le tre Territoriali, nella certezza che ancora una volta rappresenterà un arricchimento per le nostre imprese nel loro percorso di innovazione”.  </w:t>
      </w:r>
    </w:p>
    <w:p w14:paraId="1114A09C" w14:textId="77777777" w:rsidR="00783D9F" w:rsidRDefault="00783D9F" w:rsidP="001C17A5">
      <w:pPr>
        <w:rPr>
          <w:rFonts w:ascii="Arial" w:hAnsi="Arial" w:cs="Arial"/>
        </w:rPr>
      </w:pPr>
    </w:p>
    <w:p w14:paraId="68A81366" w14:textId="57952E0E" w:rsidR="001C17A5" w:rsidRPr="00783D9F" w:rsidRDefault="001C17A5" w:rsidP="001C17A5">
      <w:pPr>
        <w:rPr>
          <w:rFonts w:ascii="Arial" w:hAnsi="Arial" w:cs="Arial"/>
        </w:rPr>
      </w:pPr>
      <w:r w:rsidRPr="00783D9F">
        <w:rPr>
          <w:rFonts w:ascii="Arial" w:hAnsi="Arial" w:cs="Arial"/>
        </w:rPr>
        <w:t>Bergamo, 22 gennaio 2025</w:t>
      </w:r>
    </w:p>
    <w:p w14:paraId="3571F83D" w14:textId="77777777" w:rsidR="00783D9F" w:rsidRPr="002C0986" w:rsidRDefault="00783D9F" w:rsidP="001C17A5">
      <w:pPr>
        <w:rPr>
          <w:rFonts w:ascii="Arial" w:hAnsi="Arial" w:cs="Arial"/>
          <w:sz w:val="24"/>
          <w:szCs w:val="24"/>
        </w:rPr>
      </w:pPr>
    </w:p>
    <w:p w14:paraId="675C5E0C" w14:textId="23EBF2E6" w:rsidR="001C17A5" w:rsidRPr="001C17A5" w:rsidRDefault="001C17A5" w:rsidP="001C17A5">
      <w:pPr>
        <w:rPr>
          <w:rFonts w:ascii="Arial" w:hAnsi="Arial" w:cs="Arial"/>
          <w:i/>
          <w:iCs/>
          <w:sz w:val="24"/>
          <w:szCs w:val="24"/>
          <w:u w:val="single"/>
        </w:rPr>
      </w:pPr>
      <w:r w:rsidRPr="001C17A5">
        <w:rPr>
          <w:rFonts w:ascii="Arial" w:hAnsi="Arial" w:cs="Arial"/>
          <w:b/>
          <w:bCs/>
          <w:i/>
          <w:iCs/>
          <w:sz w:val="24"/>
          <w:szCs w:val="24"/>
        </w:rPr>
        <w:t>Contatti Comunicazione Confindustria Bergamo</w:t>
      </w:r>
      <w:bookmarkStart w:id="1" w:name="_Hlk134697750"/>
      <w:r>
        <w:rPr>
          <w:rFonts w:ascii="Arial" w:hAnsi="Arial" w:cs="Arial"/>
          <w:b/>
          <w:bCs/>
          <w:i/>
          <w:iCs/>
          <w:sz w:val="24"/>
          <w:szCs w:val="24"/>
        </w:rPr>
        <w:br/>
      </w:r>
      <w:r w:rsidR="00A75940">
        <w:rPr>
          <w:rFonts w:ascii="Arial" w:hAnsi="Arial" w:cs="Arial"/>
          <w:i/>
          <w:iCs/>
          <w:sz w:val="24"/>
          <w:szCs w:val="24"/>
        </w:rPr>
        <w:t xml:space="preserve">Noemi Maggioni </w:t>
      </w:r>
      <w:r w:rsidRPr="001C17A5">
        <w:rPr>
          <w:rFonts w:ascii="Arial" w:hAnsi="Arial" w:cs="Arial"/>
          <w:i/>
          <w:iCs/>
          <w:sz w:val="24"/>
          <w:szCs w:val="24"/>
        </w:rPr>
        <w:t>tel.</w:t>
      </w:r>
      <w:r w:rsidR="00A75940">
        <w:rPr>
          <w:rFonts w:ascii="Arial" w:hAnsi="Arial" w:cs="Arial"/>
          <w:i/>
          <w:iCs/>
          <w:sz w:val="24"/>
          <w:szCs w:val="24"/>
        </w:rPr>
        <w:t xml:space="preserve"> 340 4210522</w:t>
      </w:r>
      <w:r w:rsidR="00A75940" w:rsidRPr="00A75940">
        <w:rPr>
          <w:rFonts w:ascii="Arial" w:hAnsi="Arial" w:cs="Arial"/>
          <w:b/>
          <w:bCs/>
          <w:i/>
          <w:iCs/>
          <w:sz w:val="24"/>
          <w:szCs w:val="24"/>
        </w:rPr>
        <w:t> </w:t>
      </w:r>
      <w:hyperlink r:id="rId5" w:history="1">
        <w:r w:rsidR="00A75940" w:rsidRPr="00A75940">
          <w:rPr>
            <w:rStyle w:val="Collegamentoipertestuale"/>
            <w:rFonts w:ascii="Arial" w:hAnsi="Arial" w:cs="Arial"/>
            <w:i/>
            <w:iCs/>
            <w:sz w:val="24"/>
            <w:szCs w:val="24"/>
          </w:rPr>
          <w:t>n.maggioni@confindustriabergamo.it</w:t>
        </w:r>
      </w:hyperlink>
      <w:r w:rsidR="00A75940" w:rsidRPr="00A75940">
        <w:rPr>
          <w:rFonts w:ascii="Arial" w:hAnsi="Arial" w:cs="Arial"/>
          <w:i/>
          <w:iCs/>
          <w:sz w:val="24"/>
          <w:szCs w:val="24"/>
        </w:rPr>
        <w:br/>
      </w:r>
    </w:p>
    <w:p w14:paraId="5D90EC6B" w14:textId="77777777" w:rsidR="001C17A5" w:rsidRPr="001C17A5" w:rsidRDefault="001C17A5" w:rsidP="001C17A5">
      <w:pPr>
        <w:rPr>
          <w:rFonts w:ascii="Arial" w:hAnsi="Arial" w:cs="Arial"/>
          <w:i/>
          <w:iCs/>
          <w:sz w:val="24"/>
          <w:szCs w:val="24"/>
        </w:rPr>
      </w:pPr>
      <w:r w:rsidRPr="001C17A5">
        <w:rPr>
          <w:rFonts w:ascii="Arial" w:hAnsi="Arial" w:cs="Arial"/>
          <w:b/>
          <w:bCs/>
          <w:i/>
          <w:iCs/>
          <w:sz w:val="24"/>
          <w:szCs w:val="24"/>
        </w:rPr>
        <w:t>Contatti Comunicazione Confindustria Emilia</w:t>
      </w:r>
      <w:r w:rsidRPr="001C17A5">
        <w:rPr>
          <w:rFonts w:ascii="Arial" w:hAnsi="Arial" w:cs="Arial"/>
          <w:b/>
          <w:bCs/>
          <w:i/>
          <w:iCs/>
          <w:sz w:val="24"/>
          <w:szCs w:val="24"/>
        </w:rPr>
        <w:br/>
      </w:r>
      <w:r w:rsidRPr="001C17A5">
        <w:rPr>
          <w:rFonts w:ascii="Arial" w:hAnsi="Arial" w:cs="Arial"/>
          <w:i/>
          <w:iCs/>
          <w:sz w:val="24"/>
          <w:szCs w:val="24"/>
        </w:rPr>
        <w:t xml:space="preserve">Marco Taddei 349 7150435 </w:t>
      </w:r>
      <w:hyperlink r:id="rId6" w:history="1">
        <w:r w:rsidRPr="001C17A5">
          <w:rPr>
            <w:rStyle w:val="Collegamentoipertestuale"/>
            <w:rFonts w:ascii="Arial" w:hAnsi="Arial" w:cs="Arial"/>
            <w:i/>
            <w:iCs/>
            <w:sz w:val="24"/>
            <w:szCs w:val="24"/>
          </w:rPr>
          <w:t>m.taddei@confindustriaemilia.it</w:t>
        </w:r>
      </w:hyperlink>
    </w:p>
    <w:bookmarkEnd w:id="1"/>
    <w:p w14:paraId="0919BE0F" w14:textId="5F624C20" w:rsidR="008F2516" w:rsidRPr="00CC224A" w:rsidRDefault="001C17A5" w:rsidP="00F10509">
      <w:pPr>
        <w:rPr>
          <w:rFonts w:ascii="Arial" w:hAnsi="Arial" w:cs="Arial"/>
          <w:i/>
          <w:iCs/>
          <w:sz w:val="24"/>
          <w:szCs w:val="24"/>
        </w:rPr>
      </w:pPr>
      <w:r w:rsidRPr="001C17A5">
        <w:rPr>
          <w:rFonts w:ascii="Arial" w:hAnsi="Arial" w:cs="Arial"/>
          <w:b/>
          <w:bCs/>
          <w:i/>
          <w:iCs/>
          <w:sz w:val="24"/>
          <w:szCs w:val="24"/>
        </w:rPr>
        <w:t>Contatti Comunicazione Confindustria Varese</w:t>
      </w:r>
      <w:r>
        <w:rPr>
          <w:rFonts w:ascii="Arial" w:hAnsi="Arial" w:cs="Arial"/>
          <w:b/>
          <w:bCs/>
          <w:i/>
          <w:iCs/>
          <w:sz w:val="24"/>
          <w:szCs w:val="24"/>
        </w:rPr>
        <w:br/>
      </w:r>
      <w:r w:rsidRPr="001C17A5">
        <w:rPr>
          <w:rFonts w:ascii="Arial" w:hAnsi="Arial" w:cs="Arial"/>
          <w:i/>
          <w:iCs/>
          <w:sz w:val="24"/>
          <w:szCs w:val="24"/>
        </w:rPr>
        <w:t xml:space="preserve">Davide Cionfrini, 335 1503798 </w:t>
      </w:r>
      <w:hyperlink r:id="rId7" w:history="1">
        <w:r w:rsidRPr="001C17A5">
          <w:rPr>
            <w:rStyle w:val="Collegamentoipertestuale"/>
            <w:rFonts w:ascii="Arial" w:hAnsi="Arial" w:cs="Arial"/>
            <w:i/>
            <w:iCs/>
            <w:sz w:val="24"/>
            <w:szCs w:val="24"/>
          </w:rPr>
          <w:t>davide.cionfrini@confindustriavarese.it</w:t>
        </w:r>
      </w:hyperlink>
      <w:r w:rsidRPr="001C17A5">
        <w:rPr>
          <w:rFonts w:ascii="Arial" w:hAnsi="Arial" w:cs="Arial"/>
          <w:i/>
          <w:iCs/>
          <w:sz w:val="24"/>
          <w:szCs w:val="24"/>
        </w:rPr>
        <w:t xml:space="preserve"> </w:t>
      </w:r>
    </w:p>
    <w:sectPr w:rsidR="008F2516" w:rsidRPr="00CC224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0509"/>
    <w:rsid w:val="00082603"/>
    <w:rsid w:val="000F07CB"/>
    <w:rsid w:val="001051C1"/>
    <w:rsid w:val="001C17A5"/>
    <w:rsid w:val="001E5A5E"/>
    <w:rsid w:val="002553EF"/>
    <w:rsid w:val="002C0986"/>
    <w:rsid w:val="00350FA1"/>
    <w:rsid w:val="003519B3"/>
    <w:rsid w:val="00433704"/>
    <w:rsid w:val="0045087A"/>
    <w:rsid w:val="00481349"/>
    <w:rsid w:val="004F4ACF"/>
    <w:rsid w:val="005468FA"/>
    <w:rsid w:val="00577B06"/>
    <w:rsid w:val="00607D0B"/>
    <w:rsid w:val="00634C63"/>
    <w:rsid w:val="00783D05"/>
    <w:rsid w:val="00783D9F"/>
    <w:rsid w:val="00792D82"/>
    <w:rsid w:val="007B0B5B"/>
    <w:rsid w:val="00810A27"/>
    <w:rsid w:val="00883E41"/>
    <w:rsid w:val="008A3C43"/>
    <w:rsid w:val="008F2516"/>
    <w:rsid w:val="008F2CD4"/>
    <w:rsid w:val="00961706"/>
    <w:rsid w:val="00962047"/>
    <w:rsid w:val="009C1201"/>
    <w:rsid w:val="009F2B93"/>
    <w:rsid w:val="00A7146B"/>
    <w:rsid w:val="00A75940"/>
    <w:rsid w:val="00A95400"/>
    <w:rsid w:val="00AE777C"/>
    <w:rsid w:val="00AF4BFE"/>
    <w:rsid w:val="00B54511"/>
    <w:rsid w:val="00C42E14"/>
    <w:rsid w:val="00CA7A03"/>
    <w:rsid w:val="00CC224A"/>
    <w:rsid w:val="00CE76F9"/>
    <w:rsid w:val="00CF087F"/>
    <w:rsid w:val="00D81BD5"/>
    <w:rsid w:val="00DA42C6"/>
    <w:rsid w:val="00EA7D09"/>
    <w:rsid w:val="00F10509"/>
    <w:rsid w:val="00F42873"/>
    <w:rsid w:val="00F546EB"/>
    <w:rsid w:val="00F9468A"/>
    <w:rsid w:val="00FF0CC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37F4A4"/>
  <w15:chartTrackingRefBased/>
  <w15:docId w15:val="{6233C479-FB53-4709-A4B7-4DD218E581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F1050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F1050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F10509"/>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F10509"/>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F10509"/>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F10509"/>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F10509"/>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F10509"/>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F10509"/>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F10509"/>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F10509"/>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F10509"/>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F10509"/>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F10509"/>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F10509"/>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F10509"/>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F10509"/>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F10509"/>
    <w:rPr>
      <w:rFonts w:eastAsiaTheme="majorEastAsia" w:cstheme="majorBidi"/>
      <w:color w:val="272727" w:themeColor="text1" w:themeTint="D8"/>
    </w:rPr>
  </w:style>
  <w:style w:type="paragraph" w:styleId="Titolo">
    <w:name w:val="Title"/>
    <w:basedOn w:val="Normale"/>
    <w:next w:val="Normale"/>
    <w:link w:val="TitoloCarattere"/>
    <w:uiPriority w:val="10"/>
    <w:qFormat/>
    <w:rsid w:val="00F1050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F10509"/>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F10509"/>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F10509"/>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F10509"/>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F10509"/>
    <w:rPr>
      <w:i/>
      <w:iCs/>
      <w:color w:val="404040" w:themeColor="text1" w:themeTint="BF"/>
    </w:rPr>
  </w:style>
  <w:style w:type="paragraph" w:styleId="Paragrafoelenco">
    <w:name w:val="List Paragraph"/>
    <w:basedOn w:val="Normale"/>
    <w:uiPriority w:val="34"/>
    <w:qFormat/>
    <w:rsid w:val="00F10509"/>
    <w:pPr>
      <w:ind w:left="720"/>
      <w:contextualSpacing/>
    </w:pPr>
  </w:style>
  <w:style w:type="character" w:styleId="Enfasiintensa">
    <w:name w:val="Intense Emphasis"/>
    <w:basedOn w:val="Carpredefinitoparagrafo"/>
    <w:uiPriority w:val="21"/>
    <w:qFormat/>
    <w:rsid w:val="00F10509"/>
    <w:rPr>
      <w:i/>
      <w:iCs/>
      <w:color w:val="0F4761" w:themeColor="accent1" w:themeShade="BF"/>
    </w:rPr>
  </w:style>
  <w:style w:type="paragraph" w:styleId="Citazioneintensa">
    <w:name w:val="Intense Quote"/>
    <w:basedOn w:val="Normale"/>
    <w:next w:val="Normale"/>
    <w:link w:val="CitazioneintensaCarattere"/>
    <w:uiPriority w:val="30"/>
    <w:qFormat/>
    <w:rsid w:val="00F1050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F10509"/>
    <w:rPr>
      <w:i/>
      <w:iCs/>
      <w:color w:val="0F4761" w:themeColor="accent1" w:themeShade="BF"/>
    </w:rPr>
  </w:style>
  <w:style w:type="character" w:styleId="Riferimentointenso">
    <w:name w:val="Intense Reference"/>
    <w:basedOn w:val="Carpredefinitoparagrafo"/>
    <w:uiPriority w:val="32"/>
    <w:qFormat/>
    <w:rsid w:val="00F10509"/>
    <w:rPr>
      <w:b/>
      <w:bCs/>
      <w:smallCaps/>
      <w:color w:val="0F4761" w:themeColor="accent1" w:themeShade="BF"/>
      <w:spacing w:val="5"/>
    </w:rPr>
  </w:style>
  <w:style w:type="character" w:styleId="Collegamentoipertestuale">
    <w:name w:val="Hyperlink"/>
    <w:basedOn w:val="Carpredefinitoparagrafo"/>
    <w:uiPriority w:val="99"/>
    <w:unhideWhenUsed/>
    <w:rsid w:val="001C17A5"/>
    <w:rPr>
      <w:color w:val="467886" w:themeColor="hyperlink"/>
      <w:u w:val="single"/>
    </w:rPr>
  </w:style>
  <w:style w:type="character" w:styleId="Menzionenonrisolta">
    <w:name w:val="Unresolved Mention"/>
    <w:basedOn w:val="Carpredefinitoparagrafo"/>
    <w:uiPriority w:val="99"/>
    <w:semiHidden/>
    <w:unhideWhenUsed/>
    <w:rsid w:val="001C17A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9677455">
      <w:bodyDiv w:val="1"/>
      <w:marLeft w:val="0"/>
      <w:marRight w:val="0"/>
      <w:marTop w:val="0"/>
      <w:marBottom w:val="0"/>
      <w:divBdr>
        <w:top w:val="none" w:sz="0" w:space="0" w:color="auto"/>
        <w:left w:val="none" w:sz="0" w:space="0" w:color="auto"/>
        <w:bottom w:val="none" w:sz="0" w:space="0" w:color="auto"/>
        <w:right w:val="none" w:sz="0" w:space="0" w:color="auto"/>
      </w:divBdr>
    </w:div>
    <w:div w:id="269359792">
      <w:bodyDiv w:val="1"/>
      <w:marLeft w:val="0"/>
      <w:marRight w:val="0"/>
      <w:marTop w:val="0"/>
      <w:marBottom w:val="0"/>
      <w:divBdr>
        <w:top w:val="none" w:sz="0" w:space="0" w:color="auto"/>
        <w:left w:val="none" w:sz="0" w:space="0" w:color="auto"/>
        <w:bottom w:val="none" w:sz="0" w:space="0" w:color="auto"/>
        <w:right w:val="none" w:sz="0" w:space="0" w:color="auto"/>
      </w:divBdr>
    </w:div>
    <w:div w:id="407847698">
      <w:bodyDiv w:val="1"/>
      <w:marLeft w:val="0"/>
      <w:marRight w:val="0"/>
      <w:marTop w:val="0"/>
      <w:marBottom w:val="0"/>
      <w:divBdr>
        <w:top w:val="none" w:sz="0" w:space="0" w:color="auto"/>
        <w:left w:val="none" w:sz="0" w:space="0" w:color="auto"/>
        <w:bottom w:val="none" w:sz="0" w:space="0" w:color="auto"/>
        <w:right w:val="none" w:sz="0" w:space="0" w:color="auto"/>
      </w:divBdr>
    </w:div>
    <w:div w:id="515389069">
      <w:bodyDiv w:val="1"/>
      <w:marLeft w:val="0"/>
      <w:marRight w:val="0"/>
      <w:marTop w:val="0"/>
      <w:marBottom w:val="0"/>
      <w:divBdr>
        <w:top w:val="none" w:sz="0" w:space="0" w:color="auto"/>
        <w:left w:val="none" w:sz="0" w:space="0" w:color="auto"/>
        <w:bottom w:val="none" w:sz="0" w:space="0" w:color="auto"/>
        <w:right w:val="none" w:sz="0" w:space="0" w:color="auto"/>
      </w:divBdr>
    </w:div>
    <w:div w:id="592737652">
      <w:bodyDiv w:val="1"/>
      <w:marLeft w:val="0"/>
      <w:marRight w:val="0"/>
      <w:marTop w:val="0"/>
      <w:marBottom w:val="0"/>
      <w:divBdr>
        <w:top w:val="none" w:sz="0" w:space="0" w:color="auto"/>
        <w:left w:val="none" w:sz="0" w:space="0" w:color="auto"/>
        <w:bottom w:val="none" w:sz="0" w:space="0" w:color="auto"/>
        <w:right w:val="none" w:sz="0" w:space="0" w:color="auto"/>
      </w:divBdr>
    </w:div>
    <w:div w:id="821846801">
      <w:bodyDiv w:val="1"/>
      <w:marLeft w:val="0"/>
      <w:marRight w:val="0"/>
      <w:marTop w:val="0"/>
      <w:marBottom w:val="0"/>
      <w:divBdr>
        <w:top w:val="none" w:sz="0" w:space="0" w:color="auto"/>
        <w:left w:val="none" w:sz="0" w:space="0" w:color="auto"/>
        <w:bottom w:val="none" w:sz="0" w:space="0" w:color="auto"/>
        <w:right w:val="none" w:sz="0" w:space="0" w:color="auto"/>
      </w:divBdr>
    </w:div>
    <w:div w:id="1339189119">
      <w:bodyDiv w:val="1"/>
      <w:marLeft w:val="0"/>
      <w:marRight w:val="0"/>
      <w:marTop w:val="0"/>
      <w:marBottom w:val="0"/>
      <w:divBdr>
        <w:top w:val="none" w:sz="0" w:space="0" w:color="auto"/>
        <w:left w:val="none" w:sz="0" w:space="0" w:color="auto"/>
        <w:bottom w:val="none" w:sz="0" w:space="0" w:color="auto"/>
        <w:right w:val="none" w:sz="0" w:space="0" w:color="auto"/>
      </w:divBdr>
    </w:div>
    <w:div w:id="1549994569">
      <w:bodyDiv w:val="1"/>
      <w:marLeft w:val="0"/>
      <w:marRight w:val="0"/>
      <w:marTop w:val="0"/>
      <w:marBottom w:val="0"/>
      <w:divBdr>
        <w:top w:val="none" w:sz="0" w:space="0" w:color="auto"/>
        <w:left w:val="none" w:sz="0" w:space="0" w:color="auto"/>
        <w:bottom w:val="none" w:sz="0" w:space="0" w:color="auto"/>
        <w:right w:val="none" w:sz="0" w:space="0" w:color="auto"/>
      </w:divBdr>
    </w:div>
    <w:div w:id="1806972394">
      <w:bodyDiv w:val="1"/>
      <w:marLeft w:val="0"/>
      <w:marRight w:val="0"/>
      <w:marTop w:val="0"/>
      <w:marBottom w:val="0"/>
      <w:divBdr>
        <w:top w:val="none" w:sz="0" w:space="0" w:color="auto"/>
        <w:left w:val="none" w:sz="0" w:space="0" w:color="auto"/>
        <w:bottom w:val="none" w:sz="0" w:space="0" w:color="auto"/>
        <w:right w:val="none" w:sz="0" w:space="0" w:color="auto"/>
      </w:divBdr>
    </w:div>
    <w:div w:id="1934967432">
      <w:bodyDiv w:val="1"/>
      <w:marLeft w:val="0"/>
      <w:marRight w:val="0"/>
      <w:marTop w:val="0"/>
      <w:marBottom w:val="0"/>
      <w:divBdr>
        <w:top w:val="none" w:sz="0" w:space="0" w:color="auto"/>
        <w:left w:val="none" w:sz="0" w:space="0" w:color="auto"/>
        <w:bottom w:val="none" w:sz="0" w:space="0" w:color="auto"/>
        <w:right w:val="none" w:sz="0" w:space="0" w:color="auto"/>
      </w:divBdr>
    </w:div>
    <w:div w:id="19692404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mailto:davide.cionfrini@confindustriavarese.i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m.taddei@confindustriaemilia.it" TargetMode="External"/><Relationship Id="rId5" Type="http://schemas.openxmlformats.org/officeDocument/2006/relationships/hyperlink" Target="mailto:n.maggioni@confindustriabergamo.it" TargetMode="External"/><Relationship Id="rId4" Type="http://schemas.openxmlformats.org/officeDocument/2006/relationships/image" Target="media/image1.jpg"/><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807</Words>
  <Characters>4604</Characters>
  <Application>Microsoft Office Word</Application>
  <DocSecurity>0</DocSecurity>
  <Lines>38</Lines>
  <Paragraphs>10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Rossana Pecchi</dc:creator>
  <cp:keywords/>
  <dc:description/>
  <cp:lastModifiedBy>Rossana Pecchi</cp:lastModifiedBy>
  <cp:revision>19</cp:revision>
  <dcterms:created xsi:type="dcterms:W3CDTF">2025-01-21T10:02:00Z</dcterms:created>
  <dcterms:modified xsi:type="dcterms:W3CDTF">2025-01-22T15:16:00Z</dcterms:modified>
</cp:coreProperties>
</file>